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BAE7D" w14:textId="77777777" w:rsidR="00E63763" w:rsidRDefault="00E63763" w:rsidP="00E63763">
      <w:pPr>
        <w:jc w:val="center"/>
        <w:rPr>
          <w:color w:val="FFFFFF" w:themeColor="background1"/>
          <w:sz w:val="48"/>
          <w:szCs w:val="48"/>
        </w:rPr>
      </w:pPr>
      <w:bookmarkStart w:id="0" w:name="_GoBack"/>
      <w:bookmarkEnd w:id="0"/>
    </w:p>
    <w:p w14:paraId="7A79BAF2" w14:textId="77777777" w:rsidR="00E63763" w:rsidRDefault="00E63763" w:rsidP="00E63763">
      <w:pPr>
        <w:jc w:val="center"/>
        <w:rPr>
          <w:color w:val="FFFFFF" w:themeColor="background1"/>
          <w:sz w:val="48"/>
          <w:szCs w:val="48"/>
        </w:rPr>
      </w:pPr>
    </w:p>
    <w:p w14:paraId="19AF11C0" w14:textId="77777777" w:rsidR="00E63763" w:rsidRDefault="00E63763" w:rsidP="00E63763">
      <w:pPr>
        <w:jc w:val="center"/>
        <w:rPr>
          <w:color w:val="FFFFFF" w:themeColor="background1"/>
          <w:sz w:val="48"/>
          <w:szCs w:val="48"/>
        </w:rPr>
      </w:pPr>
    </w:p>
    <w:p w14:paraId="3E6ABF36" w14:textId="106C72CC" w:rsidR="00E63763" w:rsidRDefault="00E63763" w:rsidP="00E63763">
      <w:pPr>
        <w:jc w:val="center"/>
        <w:rPr>
          <w:color w:val="FFFFFF" w:themeColor="background1"/>
          <w:sz w:val="48"/>
          <w:szCs w:val="48"/>
        </w:rPr>
      </w:pPr>
    </w:p>
    <w:p w14:paraId="5E72A843" w14:textId="614A4322" w:rsidR="00E63763" w:rsidRDefault="00E63763" w:rsidP="00E63763">
      <w:pPr>
        <w:jc w:val="center"/>
        <w:rPr>
          <w:color w:val="FFFFFF" w:themeColor="background1"/>
          <w:sz w:val="48"/>
          <w:szCs w:val="48"/>
        </w:rPr>
      </w:pPr>
    </w:p>
    <w:p w14:paraId="78FE4B5C" w14:textId="07D7AFC1" w:rsidR="00C21342" w:rsidRDefault="00C21342" w:rsidP="00C21342">
      <w:pPr>
        <w:jc w:val="center"/>
        <w:rPr>
          <w:i/>
          <w:iCs/>
          <w:sz w:val="24"/>
          <w:szCs w:val="24"/>
        </w:rPr>
      </w:pPr>
      <w:r>
        <w:rPr>
          <w:i/>
          <w:iCs/>
          <w:sz w:val="24"/>
          <w:szCs w:val="24"/>
        </w:rPr>
        <w:t>&lt;</w:t>
      </w:r>
      <w:r w:rsidRPr="00C21342">
        <w:rPr>
          <w:i/>
          <w:iCs/>
          <w:sz w:val="24"/>
          <w:szCs w:val="24"/>
        </w:rPr>
        <w:t>This document is a template for evaluators to use when drafting evaluation reports for USDA-funded International Food Assistance Projects</w:t>
      </w:r>
      <w:proofErr w:type="gramStart"/>
      <w:r w:rsidRPr="00C21342">
        <w:rPr>
          <w:i/>
          <w:iCs/>
          <w:sz w:val="24"/>
          <w:szCs w:val="24"/>
        </w:rPr>
        <w:t xml:space="preserve">. </w:t>
      </w:r>
      <w:proofErr w:type="gramEnd"/>
      <w:r w:rsidRPr="00C21342">
        <w:rPr>
          <w:i/>
          <w:iCs/>
          <w:sz w:val="24"/>
          <w:szCs w:val="24"/>
        </w:rPr>
        <w:t>The purpose of this document is to improve the accessibility and quality of evaluation reports</w:t>
      </w:r>
      <w:proofErr w:type="gramStart"/>
      <w:r w:rsidRPr="00C21342">
        <w:rPr>
          <w:i/>
          <w:iCs/>
          <w:sz w:val="24"/>
          <w:szCs w:val="24"/>
        </w:rPr>
        <w:t xml:space="preserve">. </w:t>
      </w:r>
      <w:proofErr w:type="gramEnd"/>
      <w:r w:rsidRPr="00C21342">
        <w:rPr>
          <w:i/>
          <w:iCs/>
          <w:sz w:val="24"/>
          <w:szCs w:val="24"/>
        </w:rPr>
        <w:t>Evaluators should follow the formatting of this document (e.g. heading styles, tables of content), as it complies with most Section 508 requirements.  While evaluators are encouraged to review and comply with the content suggestions, USDA understands that project’s unique circumstances may require deviation from what is outlined here.</w:t>
      </w:r>
    </w:p>
    <w:p w14:paraId="4E9E0AB9" w14:textId="4CCB392B" w:rsidR="00C21342" w:rsidRPr="00C21342" w:rsidRDefault="003C54E1" w:rsidP="003C54E1">
      <w:pPr>
        <w:jc w:val="center"/>
        <w:rPr>
          <w:i/>
          <w:iCs/>
          <w:sz w:val="24"/>
          <w:szCs w:val="24"/>
        </w:rPr>
      </w:pPr>
      <w:r>
        <w:rPr>
          <w:i/>
          <w:iCs/>
          <w:sz w:val="24"/>
          <w:szCs w:val="24"/>
        </w:rPr>
        <w:t xml:space="preserve">For more information on how to make documents accessible, please visit </w:t>
      </w:r>
      <w:hyperlink r:id="rId11" w:history="1">
        <w:r w:rsidRPr="003C54E1">
          <w:rPr>
            <w:rStyle w:val="Hyperlink"/>
            <w:i/>
            <w:iCs/>
            <w:sz w:val="24"/>
            <w:szCs w:val="24"/>
          </w:rPr>
          <w:t>section508.gov</w:t>
        </w:r>
      </w:hyperlink>
      <w:r>
        <w:rPr>
          <w:i/>
          <w:iCs/>
          <w:sz w:val="24"/>
          <w:szCs w:val="24"/>
        </w:rPr>
        <w:t>.</w:t>
      </w:r>
    </w:p>
    <w:p w14:paraId="200E3041" w14:textId="5C70C8BE" w:rsidR="00C21342" w:rsidRPr="00C21342" w:rsidRDefault="00C21342" w:rsidP="00C21342">
      <w:pPr>
        <w:jc w:val="center"/>
        <w:rPr>
          <w:i/>
          <w:iCs/>
          <w:sz w:val="24"/>
          <w:szCs w:val="24"/>
        </w:rPr>
      </w:pPr>
      <w:r w:rsidRPr="00C21342">
        <w:rPr>
          <w:i/>
          <w:iCs/>
          <w:sz w:val="24"/>
          <w:szCs w:val="24"/>
        </w:rPr>
        <w:t xml:space="preserve">Before submitting your report, </w:t>
      </w:r>
      <w:r w:rsidRPr="00C21342">
        <w:rPr>
          <w:b/>
          <w:bCs/>
          <w:i/>
          <w:iCs/>
          <w:sz w:val="24"/>
          <w:szCs w:val="24"/>
        </w:rPr>
        <w:t xml:space="preserve">please remove all </w:t>
      </w:r>
      <w:r>
        <w:rPr>
          <w:b/>
          <w:bCs/>
          <w:i/>
          <w:iCs/>
          <w:sz w:val="24"/>
          <w:szCs w:val="24"/>
        </w:rPr>
        <w:t>italicized text</w:t>
      </w:r>
      <w:r w:rsidR="003C54E1">
        <w:rPr>
          <w:b/>
          <w:bCs/>
          <w:i/>
          <w:iCs/>
          <w:sz w:val="24"/>
          <w:szCs w:val="24"/>
        </w:rPr>
        <w:t xml:space="preserve"> and comments</w:t>
      </w:r>
      <w:r w:rsidRPr="00C21342">
        <w:rPr>
          <w:i/>
          <w:iCs/>
          <w:sz w:val="24"/>
          <w:szCs w:val="24"/>
        </w:rPr>
        <w:t>.</w:t>
      </w:r>
      <w:r>
        <w:rPr>
          <w:i/>
          <w:iCs/>
          <w:sz w:val="24"/>
          <w:szCs w:val="24"/>
        </w:rPr>
        <w:t>&gt;</w:t>
      </w:r>
    </w:p>
    <w:p w14:paraId="6E76AF46" w14:textId="032C93ED" w:rsidR="00FC0579" w:rsidRDefault="00FC0579" w:rsidP="00E63763">
      <w:pPr>
        <w:jc w:val="center"/>
        <w:rPr>
          <w:sz w:val="24"/>
          <w:szCs w:val="24"/>
        </w:rPr>
      </w:pPr>
    </w:p>
    <w:p w14:paraId="184DF378" w14:textId="5BEE793A" w:rsidR="005F3FE2" w:rsidRDefault="00CB295F" w:rsidP="00E63763">
      <w:pPr>
        <w:jc w:val="center"/>
        <w:rPr>
          <w:rFonts w:ascii="Cambria" w:hAnsi="Cambria" w:cs="Cambria"/>
          <w:color w:val="FFFFFF" w:themeColor="background1"/>
          <w:sz w:val="48"/>
          <w:szCs w:val="48"/>
        </w:rPr>
      </w:pPr>
      <w:r w:rsidRPr="00CB295F">
        <w:rPr>
          <w:color w:val="FFFFFF" w:themeColor="background1"/>
          <w:sz w:val="48"/>
          <w:szCs w:val="48"/>
        </w:rPr>
        <w:t xml:space="preserve"> </w:t>
      </w:r>
      <w:r w:rsidR="00062185" w:rsidRPr="00CB295F">
        <w:rPr>
          <w:color w:val="FFFFFF" w:themeColor="background1"/>
          <w:sz w:val="48"/>
          <w:szCs w:val="48"/>
        </w:rPr>
        <w:t xml:space="preserve"> </w:t>
      </w:r>
      <w:r w:rsidR="005F3FE2">
        <w:rPr>
          <w:color w:val="FFFFFF" w:themeColor="background1"/>
          <w:sz w:val="48"/>
          <w:szCs w:val="48"/>
        </w:rPr>
        <w:br w:type="page"/>
      </w:r>
    </w:p>
    <w:p w14:paraId="3C848749" w14:textId="291D7577" w:rsidR="003D05AC" w:rsidRPr="004E77D9" w:rsidRDefault="005D1CEE" w:rsidP="00F671C6">
      <w:pPr>
        <w:pStyle w:val="Default"/>
        <w:keepNext/>
        <w:rPr>
          <w:color w:val="auto"/>
        </w:rPr>
      </w:pPr>
      <w:r w:rsidRPr="005669AB">
        <w:rPr>
          <w:noProof/>
          <w:color w:val="4F81BC"/>
          <w:sz w:val="80"/>
          <w:szCs w:val="80"/>
        </w:rPr>
        <w:drawing>
          <wp:inline distT="0" distB="0" distL="0" distR="0" wp14:anchorId="4C8C4915" wp14:editId="45E4BF37">
            <wp:extent cx="1793642" cy="122682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5625" cy="1235016"/>
                    </a:xfrm>
                    <a:prstGeom prst="rect">
                      <a:avLst/>
                    </a:prstGeom>
                    <a:noFill/>
                    <a:ln>
                      <a:noFill/>
                    </a:ln>
                  </pic:spPr>
                </pic:pic>
              </a:graphicData>
            </a:graphic>
          </wp:inline>
        </w:drawing>
      </w:r>
    </w:p>
    <w:p w14:paraId="47C868ED" w14:textId="4D4A7558" w:rsidR="00DC7F7C" w:rsidRDefault="00B6324F" w:rsidP="003D05AC">
      <w:pPr>
        <w:pStyle w:val="Default"/>
        <w:keepNext/>
      </w:pPr>
      <w:commentRangeStart w:id="1"/>
      <w:r w:rsidRPr="00105774">
        <w:rPr>
          <w:noProof/>
          <w:sz w:val="36"/>
          <w:szCs w:val="36"/>
        </w:rPr>
        <mc:AlternateContent>
          <mc:Choice Requires="wps">
            <w:drawing>
              <wp:inline distT="0" distB="0" distL="0" distR="0" wp14:anchorId="404C4EAB" wp14:editId="0147B7BF">
                <wp:extent cx="5867400" cy="28098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09875"/>
                        </a:xfrm>
                        <a:prstGeom prst="rect">
                          <a:avLst/>
                        </a:prstGeom>
                        <a:solidFill>
                          <a:srgbClr val="FFFFFF"/>
                        </a:solidFill>
                        <a:ln w="9525">
                          <a:solidFill>
                            <a:srgbClr val="000000"/>
                          </a:solidFill>
                          <a:miter lim="800000"/>
                          <a:headEnd/>
                          <a:tailEnd/>
                        </a:ln>
                      </wps:spPr>
                      <wps:txbx>
                        <w:txbxContent>
                          <w:p w14:paraId="26AB54FA" w14:textId="13CB6EC5" w:rsidR="00BA6FE8" w:rsidRPr="006E3927" w:rsidRDefault="00BA6FE8" w:rsidP="006E3927">
                            <w:pPr>
                              <w:jc w:val="center"/>
                              <w:rPr>
                                <w:sz w:val="96"/>
                                <w:szCs w:val="96"/>
                              </w:rPr>
                            </w:pPr>
                            <w:r w:rsidRPr="00105774">
                              <w:rPr>
                                <w:sz w:val="96"/>
                                <w:szCs w:val="96"/>
                              </w:rPr>
                              <w:t>INSERT PHOTO HERE</w:t>
                            </w:r>
                          </w:p>
                        </w:txbxContent>
                      </wps:txbx>
                      <wps:bodyPr rot="0" vert="horz" wrap="square" lIns="91440" tIns="45720" rIns="91440" bIns="45720" anchor="t" anchorCtr="0">
                        <a:noAutofit/>
                      </wps:bodyPr>
                    </wps:wsp>
                  </a:graphicData>
                </a:graphic>
              </wp:inline>
            </w:drawing>
          </mc:Choice>
          <mc:Fallback>
            <w:pict>
              <v:shapetype w14:anchorId="404C4EAB" id="_x0000_t202" coordsize="21600,21600" o:spt="202" path="m,l,21600r21600,l21600,xe">
                <v:stroke joinstyle="miter"/>
                <v:path gradientshapeok="t" o:connecttype="rect"/>
              </v:shapetype>
              <v:shape id="Text Box 2" o:spid="_x0000_s1026" type="#_x0000_t202" style="width:462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">
                <v:textbox>
                  <w:txbxContent>
                    <w:p w14:paraId="26AB54FA" w14:textId="13CB6EC5" w:rsidR="00BA6FE8" w:rsidRPr="006E3927" w:rsidRDefault="00BA6FE8" w:rsidP="006E3927">
                      <w:pPr>
                        <w:jc w:val="center"/>
                        <w:rPr>
                          <w:sz w:val="96"/>
                          <w:szCs w:val="96"/>
                        </w:rPr>
                      </w:pPr>
                      <w:r w:rsidRPr="00105774">
                        <w:rPr>
                          <w:sz w:val="96"/>
                          <w:szCs w:val="96"/>
                        </w:rPr>
                        <w:t>INSERT PHOTO HERE</w:t>
                      </w:r>
                    </w:p>
                  </w:txbxContent>
                </v:textbox>
                <w10:anchorlock/>
              </v:shape>
            </w:pict>
          </mc:Fallback>
        </mc:AlternateContent>
      </w:r>
      <w:commentRangeEnd w:id="1"/>
      <w:r w:rsidR="007A7E3D">
        <w:rPr>
          <w:rStyle w:val="CommentReference"/>
          <w:rFonts w:asciiTheme="minorHAnsi" w:hAnsiTheme="minorHAnsi" w:cstheme="minorBidi"/>
          <w:color w:val="auto"/>
        </w:rPr>
        <w:commentReference w:id="1"/>
      </w:r>
    </w:p>
    <w:p w14:paraId="41F20B56" w14:textId="02841564" w:rsidR="00B6324F" w:rsidRPr="00A117C7" w:rsidRDefault="00C163EE" w:rsidP="00A117C7">
      <w:pPr>
        <w:pStyle w:val="Title"/>
      </w:pPr>
      <w:r w:rsidRPr="00A117C7">
        <w:t>[</w:t>
      </w:r>
      <w:r w:rsidR="00B6324F" w:rsidRPr="00A117C7">
        <w:t>COUNTRY</w:t>
      </w:r>
      <w:r w:rsidRPr="00A117C7">
        <w:t>]</w:t>
      </w:r>
      <w:r w:rsidR="00B6324F" w:rsidRPr="00A117C7">
        <w:t xml:space="preserve"> </w:t>
      </w:r>
      <w:sdt>
        <w:sdtPr>
          <w:rPr>
            <w:rStyle w:val="TitleChar"/>
          </w:rPr>
          <w:alias w:val="Program"/>
          <w:tag w:val="Program"/>
          <w:id w:val="-811320988"/>
          <w:placeholder>
            <w:docPart w:val="5EC1F603D46D4D3695DEC0D89731886E"/>
          </w:placeholder>
          <w:showingPlcHdr/>
          <w:dropDownList>
            <w:listItem w:value="Choose an item."/>
            <w:listItem w:displayText="McGovern-Dole International Food for Education and Child Nutrition" w:value="McGovern-Dole International Food for Education and Child Nutrition"/>
            <w:listItem w:displayText="Food for Progress" w:value="Food for Progress"/>
            <w:listItem w:displayText="Local and Regional Food Aid Procurement" w:value="Local and Regional Food Aid Procurement"/>
          </w:dropDownList>
        </w:sdtPr>
        <w:sdtContent>
          <w:r w:rsidR="008053C5">
            <w:rPr>
              <w:rStyle w:val="PlaceholderText"/>
            </w:rPr>
            <w:t>[Program]</w:t>
          </w:r>
        </w:sdtContent>
      </w:sdt>
      <w:r w:rsidR="00B6324F" w:rsidRPr="00A117C7">
        <w:t xml:space="preserve"> Project</w:t>
      </w:r>
    </w:p>
    <w:p w14:paraId="7DA9BD0D" w14:textId="77777777" w:rsidR="00B6324F" w:rsidRPr="00A91E75" w:rsidRDefault="00B6324F" w:rsidP="00B6324F">
      <w:pPr>
        <w:pStyle w:val="Default"/>
        <w:rPr>
          <w:sz w:val="36"/>
          <w:szCs w:val="36"/>
        </w:rPr>
      </w:pPr>
    </w:p>
    <w:p w14:paraId="73C6A19E" w14:textId="7393B15F" w:rsidR="00B6324F" w:rsidRPr="004E391B" w:rsidRDefault="00F309A4" w:rsidP="006E3927">
      <w:pPr>
        <w:pStyle w:val="Subtitle"/>
        <w:rPr>
          <w:rFonts w:cstheme="minorHAnsi"/>
          <w:color w:val="auto"/>
          <w:sz w:val="44"/>
        </w:rPr>
      </w:pPr>
      <w:sdt>
        <w:sdtPr>
          <w:rPr>
            <w:rFonts w:cstheme="minorHAnsi"/>
            <w:color w:val="auto"/>
            <w:sz w:val="44"/>
          </w:rPr>
          <w:alias w:val="Evaluation Type"/>
          <w:tag w:val="Type"/>
          <w:id w:val="-726527847"/>
          <w:placeholder>
            <w:docPart w:val="5D66C55EB6764F45ACA70624595A46E9"/>
          </w:placeholder>
          <w:showingPlcHdr/>
          <w:dropDownList>
            <w:listItem w:value="Choose an item."/>
            <w:listItem w:displayText="Baseline Evaluation" w:value="Baseline Evaluation"/>
            <w:listItem w:displayText="Midterm Evaluation" w:value="Midterm Evaluation"/>
            <w:listItem w:displayText="Final Evaluation" w:value="Final Evaluation"/>
            <w:listItem w:displayText="Special Study" w:value="Special Study"/>
            <w:listItem w:displayText="Impact Study" w:value="Impact Study"/>
          </w:dropDownList>
        </w:sdtPr>
        <w:sdtContent>
          <w:r w:rsidR="00E34A6F" w:rsidRPr="00D10682">
            <w:rPr>
              <w:rStyle w:val="PlaceholderText"/>
              <w:sz w:val="44"/>
              <w:szCs w:val="44"/>
            </w:rPr>
            <w:t>[Evaluation Type]</w:t>
          </w:r>
        </w:sdtContent>
      </w:sdt>
    </w:p>
    <w:p w14:paraId="26331B04" w14:textId="77777777" w:rsidR="00B6324F" w:rsidRPr="001A452A" w:rsidRDefault="00B6324F" w:rsidP="00B6324F">
      <w:pPr>
        <w:pStyle w:val="Default"/>
        <w:rPr>
          <w:sz w:val="40"/>
          <w:szCs w:val="40"/>
        </w:rPr>
      </w:pPr>
    </w:p>
    <w:sdt>
      <w:sdtPr>
        <w:rPr>
          <w:rFonts w:asciiTheme="minorHAnsi" w:hAnsiTheme="minorHAnsi" w:cstheme="minorHAnsi"/>
          <w:sz w:val="40"/>
          <w:szCs w:val="40"/>
        </w:rPr>
        <w:id w:val="787634264"/>
        <w:placeholder>
          <w:docPart w:val="DefaultPlaceholder_-1854013437"/>
        </w:placeholder>
        <w:date>
          <w:dateFormat w:val="M/d/yyyy"/>
          <w:lid w:val="en-US"/>
          <w:storeMappedDataAs w:val="dateTime"/>
          <w:calendar w:val="gregorian"/>
        </w:date>
      </w:sdtPr>
      <w:sdtContent>
        <w:p w14:paraId="11A04298" w14:textId="5109E048" w:rsidR="00B6324F" w:rsidRPr="004E391B" w:rsidRDefault="00A64754" w:rsidP="00B6324F">
          <w:pPr>
            <w:pStyle w:val="Default"/>
            <w:rPr>
              <w:rFonts w:asciiTheme="minorHAnsi" w:hAnsiTheme="minorHAnsi" w:cstheme="minorHAnsi"/>
              <w:sz w:val="40"/>
              <w:szCs w:val="40"/>
            </w:rPr>
          </w:pPr>
          <w:r w:rsidRPr="00CC636D">
            <w:rPr>
              <w:rFonts w:asciiTheme="minorHAnsi" w:hAnsiTheme="minorHAnsi" w:cstheme="minorHAnsi"/>
              <w:color w:val="808080" w:themeColor="background1" w:themeShade="80"/>
              <w:sz w:val="40"/>
              <w:szCs w:val="40"/>
            </w:rPr>
            <w:t>[Date Published]</w:t>
          </w:r>
        </w:p>
      </w:sdtContent>
    </w:sdt>
    <w:p w14:paraId="4C278866" w14:textId="77777777" w:rsidR="00B6324F" w:rsidRDefault="00B6324F" w:rsidP="00B6324F">
      <w:pPr>
        <w:pStyle w:val="Default"/>
      </w:pPr>
    </w:p>
    <w:p w14:paraId="23A8A053" w14:textId="77777777" w:rsidR="00B6324F" w:rsidRDefault="00B6324F" w:rsidP="00B6324F">
      <w:pPr>
        <w:pStyle w:val="Default"/>
      </w:pPr>
    </w:p>
    <w:p w14:paraId="171B5FE1" w14:textId="77777777" w:rsidR="00B6324F" w:rsidRDefault="00B6324F" w:rsidP="00B6324F">
      <w:pPr>
        <w:pStyle w:val="Default"/>
      </w:pPr>
    </w:p>
    <w:p w14:paraId="7F796D36" w14:textId="77777777" w:rsidR="00B6324F" w:rsidRDefault="00B6324F" w:rsidP="00B6324F"/>
    <w:p w14:paraId="1039F868" w14:textId="462DE29C" w:rsidR="00444DFC" w:rsidRDefault="00444DFC" w:rsidP="00B6324F">
      <w:pPr>
        <w:sectPr w:rsidR="00444DFC">
          <w:footerReference w:type="first" r:id="rId16"/>
          <w:pgSz w:w="12240" w:h="15840"/>
          <w:pgMar w:top="1440" w:right="1440" w:bottom="1440" w:left="1440" w:header="720" w:footer="720" w:gutter="0"/>
          <w:cols w:space="720"/>
          <w:docGrid w:linePitch="360"/>
        </w:sectPr>
      </w:pPr>
    </w:p>
    <w:p w14:paraId="1AFB7411" w14:textId="5B7DE5E1" w:rsidR="00B6324F" w:rsidRPr="00B90E89" w:rsidRDefault="00C163EE" w:rsidP="00B6324F">
      <w:pPr>
        <w:rPr>
          <w:sz w:val="36"/>
          <w:szCs w:val="36"/>
        </w:rPr>
      </w:pPr>
      <w:r>
        <w:rPr>
          <w:sz w:val="36"/>
          <w:szCs w:val="36"/>
        </w:rPr>
        <w:t>[</w:t>
      </w:r>
      <w:r w:rsidR="00B6324F">
        <w:rPr>
          <w:sz w:val="36"/>
          <w:szCs w:val="36"/>
        </w:rPr>
        <w:t>Title of Evaluation Report</w:t>
      </w:r>
      <w:r>
        <w:rPr>
          <w:sz w:val="36"/>
          <w:szCs w:val="36"/>
        </w:rPr>
        <w:t>]</w:t>
      </w:r>
    </w:p>
    <w:p w14:paraId="15497641" w14:textId="77777777" w:rsidR="00B6324F" w:rsidRDefault="00B6324F" w:rsidP="00B6324F"/>
    <w:p w14:paraId="44A36D33" w14:textId="77777777" w:rsidR="00B6324F" w:rsidRDefault="00B6324F" w:rsidP="00B6324F">
      <w:pPr>
        <w:rPr>
          <w:sz w:val="28"/>
          <w:szCs w:val="28"/>
        </w:rPr>
      </w:pPr>
    </w:p>
    <w:p w14:paraId="2A884730" w14:textId="4529800A" w:rsidR="003746D5" w:rsidRPr="00397E04" w:rsidRDefault="003746D5" w:rsidP="00397E04">
      <w:pPr>
        <w:rPr>
          <w:sz w:val="28"/>
          <w:szCs w:val="28"/>
        </w:rPr>
      </w:pPr>
      <w:r>
        <w:rPr>
          <w:rStyle w:val="normaltextrun"/>
          <w:rFonts w:ascii="Calibri" w:eastAsiaTheme="majorEastAsia" w:hAnsi="Calibri" w:cs="Calibri"/>
          <w:sz w:val="28"/>
          <w:szCs w:val="28"/>
        </w:rPr>
        <w:t>Program</w:t>
      </w:r>
      <w:r w:rsidR="00397E04">
        <w:rPr>
          <w:rStyle w:val="normaltextrun"/>
          <w:rFonts w:ascii="Calibri" w:eastAsiaTheme="majorEastAsia" w:hAnsi="Calibri" w:cs="Calibri"/>
          <w:sz w:val="28"/>
          <w:szCs w:val="28"/>
        </w:rPr>
        <w:t xml:space="preserve">: </w:t>
      </w:r>
      <w:r w:rsidR="00397E04" w:rsidRPr="00397E04">
        <w:rPr>
          <w:sz w:val="28"/>
          <w:szCs w:val="28"/>
        </w:rPr>
        <w:t xml:space="preserve"> </w:t>
      </w:r>
      <w:sdt>
        <w:sdtPr>
          <w:rPr>
            <w:sz w:val="28"/>
            <w:szCs w:val="28"/>
          </w:rPr>
          <w:alias w:val="Program"/>
          <w:tag w:val="Program"/>
          <w:id w:val="-1515224702"/>
          <w:placeholder>
            <w:docPart w:val="EEBB51D4D2D24B0BABC5B0F3569E5D4E"/>
          </w:placeholder>
          <w:dropDownList>
            <w:listItem w:value="Choose an item."/>
            <w:listItem w:displayText="McGovern-Dole International Food for Education and Child Nutrition" w:value="McGovern-Dole International Food for Education and Child Nutrition"/>
            <w:listItem w:displayText="Food for Progress" w:value="Food for Progress"/>
            <w:listItem w:displayText="Local and Regional Food Aid Procurement" w:value="Local and Regional Food Aid Procurement"/>
          </w:dropDownList>
        </w:sdtPr>
        <w:sdtContent>
          <w:r w:rsidR="00BA7195">
            <w:rPr>
              <w:sz w:val="28"/>
              <w:szCs w:val="28"/>
            </w:rPr>
            <w:t>McGovern-Dole International Food for Education and Child Nutrition</w:t>
          </w:r>
        </w:sdtContent>
      </w:sdt>
    </w:p>
    <w:p w14:paraId="491FC831" w14:textId="72DAFE94" w:rsidR="003746D5" w:rsidRDefault="003746D5" w:rsidP="003746D5">
      <w:pPr>
        <w:pStyle w:val="paragraph"/>
        <w:spacing w:before="0" w:beforeAutospacing="0" w:after="0" w:afterAutospacing="0"/>
        <w:textAlignment w:val="baseline"/>
        <w:rPr>
          <w:rFonts w:ascii="&amp;quot" w:hAnsi="&amp;quot"/>
          <w:sz w:val="18"/>
          <w:szCs w:val="18"/>
        </w:rPr>
      </w:pPr>
      <w:r>
        <w:rPr>
          <w:rStyle w:val="normaltextrun"/>
          <w:rFonts w:ascii="Calibri" w:eastAsiaTheme="majorEastAsia" w:hAnsi="Calibri" w:cs="Calibri"/>
          <w:sz w:val="28"/>
          <w:szCs w:val="28"/>
        </w:rPr>
        <w:t>Agreement Number: </w:t>
      </w:r>
      <w:r w:rsidR="00BF1D11">
        <w:rPr>
          <w:rStyle w:val="eop"/>
          <w:rFonts w:ascii="Calibri" w:hAnsi="Calibri" w:cs="Calibri"/>
          <w:sz w:val="28"/>
          <w:szCs w:val="28"/>
        </w:rPr>
        <w:t>[XXX]</w:t>
      </w:r>
    </w:p>
    <w:p w14:paraId="634FCBC7" w14:textId="77777777" w:rsidR="003746D5" w:rsidRDefault="003746D5" w:rsidP="003746D5">
      <w:pPr>
        <w:pStyle w:val="paragraph"/>
        <w:spacing w:before="0" w:beforeAutospacing="0" w:after="0" w:afterAutospacing="0"/>
        <w:textAlignment w:val="baseline"/>
        <w:rPr>
          <w:rFonts w:ascii="&amp;quot" w:hAnsi="&amp;quot"/>
          <w:sz w:val="18"/>
          <w:szCs w:val="18"/>
        </w:rPr>
      </w:pPr>
      <w:r>
        <w:rPr>
          <w:rStyle w:val="normaltextrun"/>
          <w:rFonts w:ascii="Calibri" w:eastAsiaTheme="majorEastAsia" w:hAnsi="Calibri" w:cs="Calibri"/>
          <w:sz w:val="28"/>
          <w:szCs w:val="28"/>
        </w:rPr>
        <w:t>Funding Year: Fiscal Year 20[XX]</w:t>
      </w:r>
      <w:r>
        <w:rPr>
          <w:rStyle w:val="eop"/>
          <w:rFonts w:ascii="Calibri" w:hAnsi="Calibri" w:cs="Calibri"/>
          <w:sz w:val="28"/>
          <w:szCs w:val="28"/>
        </w:rPr>
        <w:t> </w:t>
      </w:r>
    </w:p>
    <w:p w14:paraId="0749722E" w14:textId="3A887FF7" w:rsidR="003746D5" w:rsidRDefault="003746D5" w:rsidP="003746D5">
      <w:pPr>
        <w:pStyle w:val="paragraph"/>
        <w:spacing w:before="0" w:beforeAutospacing="0" w:after="0" w:afterAutospacing="0"/>
        <w:textAlignment w:val="baseline"/>
        <w:rPr>
          <w:rFonts w:ascii="&amp;quot" w:hAnsi="&amp;quot"/>
          <w:sz w:val="18"/>
          <w:szCs w:val="18"/>
        </w:rPr>
      </w:pPr>
      <w:r>
        <w:rPr>
          <w:rStyle w:val="normaltextrun"/>
          <w:rFonts w:ascii="Calibri" w:eastAsiaTheme="majorEastAsia" w:hAnsi="Calibri" w:cs="Calibri"/>
          <w:sz w:val="28"/>
          <w:szCs w:val="28"/>
        </w:rPr>
        <w:t xml:space="preserve">Project Duration: </w:t>
      </w:r>
      <w:r w:rsidR="00C163EE">
        <w:rPr>
          <w:rStyle w:val="normaltextrun"/>
          <w:rFonts w:ascii="Calibri" w:eastAsiaTheme="majorEastAsia" w:hAnsi="Calibri" w:cs="Calibri"/>
          <w:sz w:val="28"/>
          <w:szCs w:val="28"/>
        </w:rPr>
        <w:t>[</w:t>
      </w:r>
      <w:r>
        <w:rPr>
          <w:rStyle w:val="normaltextrun"/>
          <w:rFonts w:ascii="Calibri" w:eastAsiaTheme="majorEastAsia" w:hAnsi="Calibri" w:cs="Calibri"/>
          <w:sz w:val="28"/>
          <w:szCs w:val="28"/>
        </w:rPr>
        <w:t>AGREEMENT PERIOD</w:t>
      </w:r>
      <w:r w:rsidR="00C163EE">
        <w:rPr>
          <w:rStyle w:val="normaltextrun"/>
          <w:rFonts w:ascii="Calibri" w:eastAsiaTheme="majorEastAsia" w:hAnsi="Calibri" w:cs="Calibri"/>
          <w:sz w:val="28"/>
          <w:szCs w:val="28"/>
        </w:rPr>
        <w:t>]</w:t>
      </w:r>
      <w:r>
        <w:rPr>
          <w:rStyle w:val="eop"/>
          <w:rFonts w:ascii="Calibri" w:hAnsi="Calibri" w:cs="Calibri"/>
          <w:sz w:val="28"/>
          <w:szCs w:val="28"/>
        </w:rPr>
        <w:t> </w:t>
      </w:r>
    </w:p>
    <w:p w14:paraId="27ADFCDE" w14:textId="5D6764F2" w:rsidR="003746D5" w:rsidRDefault="003746D5" w:rsidP="003746D5">
      <w:pPr>
        <w:pStyle w:val="paragraph"/>
        <w:spacing w:before="0" w:beforeAutospacing="0" w:after="0" w:afterAutospacing="0"/>
        <w:textAlignment w:val="baseline"/>
        <w:rPr>
          <w:rFonts w:ascii="&amp;quot" w:hAnsi="&amp;quot"/>
          <w:sz w:val="18"/>
          <w:szCs w:val="18"/>
        </w:rPr>
      </w:pPr>
      <w:r>
        <w:rPr>
          <w:rStyle w:val="normaltextrun"/>
          <w:rFonts w:ascii="Calibri" w:eastAsiaTheme="majorEastAsia" w:hAnsi="Calibri" w:cs="Calibri"/>
          <w:sz w:val="28"/>
          <w:szCs w:val="28"/>
        </w:rPr>
        <w:t xml:space="preserve">Implemented by: </w:t>
      </w:r>
      <w:r w:rsidR="00C163EE">
        <w:rPr>
          <w:rStyle w:val="normaltextrun"/>
          <w:rFonts w:ascii="Calibri" w:eastAsiaTheme="majorEastAsia" w:hAnsi="Calibri" w:cs="Calibri"/>
          <w:sz w:val="28"/>
          <w:szCs w:val="28"/>
        </w:rPr>
        <w:t>[</w:t>
      </w:r>
      <w:r>
        <w:rPr>
          <w:rStyle w:val="normaltextrun"/>
          <w:rFonts w:ascii="Calibri" w:eastAsiaTheme="majorEastAsia" w:hAnsi="Calibri" w:cs="Calibri"/>
          <w:sz w:val="28"/>
          <w:szCs w:val="28"/>
        </w:rPr>
        <w:t>PVO</w:t>
      </w:r>
      <w:r w:rsidR="00C163EE">
        <w:rPr>
          <w:rStyle w:val="normaltextrun"/>
          <w:rFonts w:ascii="Calibri" w:eastAsiaTheme="majorEastAsia" w:hAnsi="Calibri" w:cs="Calibri"/>
          <w:sz w:val="28"/>
          <w:szCs w:val="28"/>
        </w:rPr>
        <w:t>]</w:t>
      </w:r>
      <w:r>
        <w:rPr>
          <w:rStyle w:val="eop"/>
          <w:rFonts w:ascii="Calibri" w:hAnsi="Calibri" w:cs="Calibri"/>
          <w:sz w:val="28"/>
          <w:szCs w:val="28"/>
        </w:rPr>
        <w:t> </w:t>
      </w:r>
    </w:p>
    <w:p w14:paraId="58CAA64A" w14:textId="77777777" w:rsidR="003746D5" w:rsidRDefault="003746D5" w:rsidP="003746D5">
      <w:pPr>
        <w:pStyle w:val="paragraph"/>
        <w:spacing w:before="0" w:beforeAutospacing="0" w:after="0" w:afterAutospacing="0"/>
        <w:textAlignment w:val="baseline"/>
        <w:rPr>
          <w:rFonts w:ascii="&amp;quot" w:hAnsi="&amp;quot"/>
          <w:sz w:val="18"/>
          <w:szCs w:val="18"/>
        </w:rPr>
      </w:pPr>
      <w:r>
        <w:rPr>
          <w:rStyle w:val="eop"/>
          <w:rFonts w:ascii="Calibri" w:hAnsi="Calibri" w:cs="Calibri"/>
          <w:sz w:val="28"/>
          <w:szCs w:val="28"/>
        </w:rPr>
        <w:t> </w:t>
      </w:r>
    </w:p>
    <w:p w14:paraId="715A5652" w14:textId="77777777" w:rsidR="003746D5" w:rsidRDefault="003746D5" w:rsidP="003746D5">
      <w:pPr>
        <w:pStyle w:val="paragraph"/>
        <w:spacing w:before="0" w:beforeAutospacing="0" w:after="0" w:afterAutospacing="0"/>
        <w:textAlignment w:val="baseline"/>
        <w:rPr>
          <w:rFonts w:ascii="&amp;quot" w:hAnsi="&amp;quot"/>
          <w:sz w:val="18"/>
          <w:szCs w:val="18"/>
        </w:rPr>
      </w:pPr>
      <w:r>
        <w:rPr>
          <w:rStyle w:val="normaltextrun"/>
          <w:rFonts w:ascii="Calibri" w:eastAsiaTheme="majorEastAsia" w:hAnsi="Calibri" w:cs="Calibri"/>
          <w:sz w:val="28"/>
          <w:szCs w:val="28"/>
        </w:rPr>
        <w:t>Evaluation Authored by: [EVALUATION FIRM]</w:t>
      </w:r>
      <w:r>
        <w:rPr>
          <w:rStyle w:val="eop"/>
          <w:rFonts w:ascii="Calibri" w:hAnsi="Calibri" w:cs="Calibri"/>
          <w:sz w:val="28"/>
          <w:szCs w:val="28"/>
        </w:rPr>
        <w:t> </w:t>
      </w:r>
    </w:p>
    <w:p w14:paraId="1E06D076" w14:textId="3D3AD8FE" w:rsidR="00577164" w:rsidRDefault="003746D5" w:rsidP="00577164">
      <w:pPr>
        <w:pStyle w:val="paragraph"/>
        <w:spacing w:before="0" w:beforeAutospacing="0" w:after="0" w:afterAutospacing="0"/>
        <w:ind w:left="720"/>
        <w:textAlignment w:val="baseline"/>
        <w:rPr>
          <w:rStyle w:val="normaltextrun"/>
          <w:rFonts w:ascii="Calibri" w:eastAsiaTheme="majorEastAsia" w:hAnsi="Calibri" w:cs="Calibri"/>
          <w:sz w:val="28"/>
          <w:szCs w:val="28"/>
        </w:rPr>
      </w:pPr>
      <w:r>
        <w:rPr>
          <w:rStyle w:val="normaltextrun"/>
          <w:rFonts w:ascii="Calibri" w:eastAsiaTheme="majorEastAsia" w:hAnsi="Calibri" w:cs="Calibri"/>
          <w:sz w:val="28"/>
          <w:szCs w:val="28"/>
        </w:rPr>
        <w:t>[</w:t>
      </w:r>
      <w:r w:rsidR="002346D7">
        <w:rPr>
          <w:rStyle w:val="normaltextrun"/>
          <w:rFonts w:ascii="Calibri" w:eastAsiaTheme="majorEastAsia" w:hAnsi="Calibri" w:cs="Calibri"/>
          <w:sz w:val="28"/>
          <w:szCs w:val="28"/>
        </w:rPr>
        <w:t>NAME OF EVALUATION TEAM LEADER(S)</w:t>
      </w:r>
      <w:r w:rsidR="00577164">
        <w:rPr>
          <w:rStyle w:val="normaltextrun"/>
          <w:rFonts w:ascii="Calibri" w:eastAsiaTheme="majorEastAsia" w:hAnsi="Calibri" w:cs="Calibri"/>
          <w:sz w:val="28"/>
          <w:szCs w:val="28"/>
        </w:rPr>
        <w:t xml:space="preserve"> WHO</w:t>
      </w:r>
    </w:p>
    <w:p w14:paraId="31AE8824" w14:textId="0678006F" w:rsidR="003746D5" w:rsidRDefault="00290455" w:rsidP="00577164">
      <w:pPr>
        <w:pStyle w:val="paragraph"/>
        <w:spacing w:before="0" w:beforeAutospacing="0" w:after="0" w:afterAutospacing="0"/>
        <w:ind w:left="720"/>
        <w:textAlignment w:val="baseline"/>
        <w:rPr>
          <w:rFonts w:ascii="&amp;quot" w:hAnsi="&amp;quot"/>
          <w:sz w:val="18"/>
          <w:szCs w:val="18"/>
        </w:rPr>
      </w:pPr>
      <w:r>
        <w:rPr>
          <w:rStyle w:val="normaltextrun"/>
          <w:rFonts w:ascii="Calibri" w:eastAsiaTheme="majorEastAsia" w:hAnsi="Calibri" w:cs="Calibri"/>
          <w:sz w:val="28"/>
          <w:szCs w:val="28"/>
        </w:rPr>
        <w:t>WILL BE LISTED AS REPORT AUTHORS WHEN PUBLISHED</w:t>
      </w:r>
      <w:r w:rsidR="003746D5">
        <w:rPr>
          <w:rStyle w:val="normaltextrun"/>
          <w:rFonts w:ascii="Calibri" w:eastAsiaTheme="majorEastAsia" w:hAnsi="Calibri" w:cs="Calibri"/>
          <w:sz w:val="28"/>
          <w:szCs w:val="28"/>
        </w:rPr>
        <w:t>]</w:t>
      </w:r>
      <w:r w:rsidR="003746D5">
        <w:rPr>
          <w:rStyle w:val="eop"/>
          <w:rFonts w:ascii="Calibri" w:hAnsi="Calibri" w:cs="Calibri"/>
          <w:sz w:val="28"/>
          <w:szCs w:val="28"/>
        </w:rPr>
        <w:t> </w:t>
      </w:r>
    </w:p>
    <w:p w14:paraId="13AB194C" w14:textId="77777777" w:rsidR="00B6324F" w:rsidRPr="006B1B08" w:rsidRDefault="00B6324F" w:rsidP="00B6324F">
      <w:pPr>
        <w:spacing w:after="0"/>
        <w:rPr>
          <w:sz w:val="28"/>
          <w:szCs w:val="28"/>
        </w:rPr>
      </w:pPr>
      <w:r>
        <w:rPr>
          <w:sz w:val="28"/>
          <w:szCs w:val="28"/>
        </w:rPr>
        <w:tab/>
      </w:r>
    </w:p>
    <w:p w14:paraId="0CD4F808" w14:textId="77777777" w:rsidR="00181355" w:rsidRDefault="00181355">
      <w:r>
        <w:br w:type="page"/>
      </w:r>
    </w:p>
    <w:p w14:paraId="23578689" w14:textId="77777777" w:rsidR="001A7E44" w:rsidRDefault="001A7E44">
      <w:pPr>
        <w:rPr>
          <w:color w:val="FF0000"/>
        </w:rPr>
        <w:sectPr w:rsidR="001A7E44" w:rsidSect="00522A36">
          <w:footerReference w:type="default" r:id="rId17"/>
          <w:pgSz w:w="12240" w:h="15840"/>
          <w:pgMar w:top="1440" w:right="1440" w:bottom="1440" w:left="1440" w:header="720" w:footer="720" w:gutter="0"/>
          <w:cols w:space="720"/>
          <w:titlePg/>
          <w:docGrid w:linePitch="360"/>
        </w:sectPr>
      </w:pPr>
    </w:p>
    <w:p w14:paraId="05AE07F4" w14:textId="59595A1A" w:rsidR="00C21342" w:rsidRPr="00C21342" w:rsidRDefault="00C21342" w:rsidP="00C21342">
      <w:pPr>
        <w:rPr>
          <w:i/>
          <w:iCs/>
        </w:rPr>
      </w:pPr>
      <w:r w:rsidRPr="00C21342">
        <w:rPr>
          <w:i/>
          <w:iCs/>
        </w:rPr>
        <w:t xml:space="preserve">&lt;All reports should have a table of contents to help readers quickly navigate the document.  The table should be created using Word’s Table of Content’s feature under the “References” </w:t>
      </w:r>
      <w:proofErr w:type="gramStart"/>
      <w:r w:rsidRPr="00C21342">
        <w:rPr>
          <w:i/>
          <w:iCs/>
        </w:rPr>
        <w:t xml:space="preserve">tab. </w:t>
      </w:r>
      <w:proofErr w:type="gramEnd"/>
      <w:r w:rsidRPr="00C21342">
        <w:rPr>
          <w:i/>
          <w:iCs/>
        </w:rPr>
        <w:t xml:space="preserve">This will ensure that page numbers are automatically updated and help make the document is accessible when converted into a pdf. </w:t>
      </w:r>
    </w:p>
    <w:p w14:paraId="03186639" w14:textId="4D4F8072" w:rsidR="004677DB" w:rsidRPr="00C21342" w:rsidRDefault="00C21342" w:rsidP="00C21342">
      <w:r w:rsidRPr="00C21342">
        <w:rPr>
          <w:i/>
          <w:iCs/>
        </w:rPr>
        <w:t>Note that for the table function to work, and for the document to be accessible, you must use proper heading styles.  To do this, go to the “Home” tab in Word.  In the “Styles” section of the ribbon, you should select “Heading 1” for section headings, “Heading 2” for subheadings, Heading 3 for sub-</w:t>
      </w:r>
      <w:proofErr w:type="gramStart"/>
      <w:r w:rsidRPr="00C21342">
        <w:rPr>
          <w:i/>
          <w:iCs/>
        </w:rPr>
        <w:t>sub headings</w:t>
      </w:r>
      <w:proofErr w:type="gramEnd"/>
      <w:r w:rsidRPr="00C21342">
        <w:rPr>
          <w:i/>
          <w:iCs/>
        </w:rPr>
        <w:t>, etc.  This document is already structured using proper headings and can be used as an example</w:t>
      </w:r>
      <w:r w:rsidRPr="00C21342">
        <w:rPr>
          <w:i/>
          <w:iCs/>
          <w:sz w:val="24"/>
        </w:rPr>
        <w:t>.&gt;</w:t>
      </w:r>
    </w:p>
    <w:sdt>
      <w:sdtPr>
        <w:rPr>
          <w:rFonts w:asciiTheme="minorHAnsi" w:eastAsiaTheme="minorHAnsi" w:hAnsiTheme="minorHAnsi" w:cstheme="minorBidi"/>
          <w:b w:val="0"/>
          <w:color w:val="auto"/>
          <w:sz w:val="22"/>
          <w:szCs w:val="22"/>
        </w:rPr>
        <w:id w:val="1045259433"/>
        <w:docPartObj>
          <w:docPartGallery w:val="Table of Contents"/>
          <w:docPartUnique/>
        </w:docPartObj>
      </w:sdtPr>
      <w:sdtEndPr>
        <w:rPr>
          <w:bCs/>
          <w:noProof/>
        </w:rPr>
      </w:sdtEndPr>
      <w:sdtContent>
        <w:p w14:paraId="08601F0D" w14:textId="77777777" w:rsidR="00B9182C" w:rsidRDefault="00B9182C">
          <w:pPr>
            <w:pStyle w:val="TOCHeading"/>
          </w:pPr>
          <w:r>
            <w:t>Table of Contents</w:t>
          </w:r>
        </w:p>
        <w:p w14:paraId="24D892CA" w14:textId="545D6AA2" w:rsidR="002A5901" w:rsidRDefault="00472B0C">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6412162" w:history="1">
            <w:r w:rsidR="002A5901" w:rsidRPr="002D0FBB">
              <w:rPr>
                <w:rStyle w:val="Hyperlink"/>
                <w:noProof/>
              </w:rPr>
              <w:t>List of Acronyms</w:t>
            </w:r>
            <w:r w:rsidR="002A5901">
              <w:rPr>
                <w:noProof/>
                <w:webHidden/>
              </w:rPr>
              <w:tab/>
            </w:r>
            <w:r w:rsidR="002A5901">
              <w:rPr>
                <w:noProof/>
                <w:webHidden/>
              </w:rPr>
              <w:fldChar w:fldCharType="begin"/>
            </w:r>
            <w:r w:rsidR="002A5901">
              <w:rPr>
                <w:noProof/>
                <w:webHidden/>
              </w:rPr>
              <w:instrText xml:space="preserve"> PAGEREF _Toc56412162 \h </w:instrText>
            </w:r>
            <w:r w:rsidR="002A5901">
              <w:rPr>
                <w:noProof/>
                <w:webHidden/>
              </w:rPr>
            </w:r>
            <w:r w:rsidR="002A5901">
              <w:rPr>
                <w:noProof/>
                <w:webHidden/>
              </w:rPr>
              <w:fldChar w:fldCharType="separate"/>
            </w:r>
            <w:r w:rsidR="002A5901">
              <w:rPr>
                <w:noProof/>
                <w:webHidden/>
              </w:rPr>
              <w:t>6</w:t>
            </w:r>
            <w:r w:rsidR="002A5901">
              <w:rPr>
                <w:noProof/>
                <w:webHidden/>
              </w:rPr>
              <w:fldChar w:fldCharType="end"/>
            </w:r>
          </w:hyperlink>
        </w:p>
        <w:p w14:paraId="23841C30" w14:textId="0FC3348D" w:rsidR="002A5901" w:rsidRDefault="00F309A4">
          <w:pPr>
            <w:pStyle w:val="TOC1"/>
            <w:tabs>
              <w:tab w:val="right" w:leader="dot" w:pos="9350"/>
            </w:tabs>
            <w:rPr>
              <w:rFonts w:eastAsiaTheme="minorEastAsia"/>
              <w:noProof/>
            </w:rPr>
          </w:pPr>
          <w:hyperlink w:anchor="_Toc56412163" w:history="1">
            <w:r w:rsidR="002A5901" w:rsidRPr="002D0FBB">
              <w:rPr>
                <w:rStyle w:val="Hyperlink"/>
                <w:noProof/>
              </w:rPr>
              <w:t>Executive Summary (Not to exceed 4 pages)</w:t>
            </w:r>
            <w:r w:rsidR="002A5901">
              <w:rPr>
                <w:noProof/>
                <w:webHidden/>
              </w:rPr>
              <w:tab/>
            </w:r>
            <w:r w:rsidR="002A5901">
              <w:rPr>
                <w:noProof/>
                <w:webHidden/>
              </w:rPr>
              <w:fldChar w:fldCharType="begin"/>
            </w:r>
            <w:r w:rsidR="002A5901">
              <w:rPr>
                <w:noProof/>
                <w:webHidden/>
              </w:rPr>
              <w:instrText xml:space="preserve"> PAGEREF _Toc56412163 \h </w:instrText>
            </w:r>
            <w:r w:rsidR="002A5901">
              <w:rPr>
                <w:noProof/>
                <w:webHidden/>
              </w:rPr>
            </w:r>
            <w:r w:rsidR="002A5901">
              <w:rPr>
                <w:noProof/>
                <w:webHidden/>
              </w:rPr>
              <w:fldChar w:fldCharType="separate"/>
            </w:r>
            <w:r w:rsidR="002A5901">
              <w:rPr>
                <w:noProof/>
                <w:webHidden/>
              </w:rPr>
              <w:t>7</w:t>
            </w:r>
            <w:r w:rsidR="002A5901">
              <w:rPr>
                <w:noProof/>
                <w:webHidden/>
              </w:rPr>
              <w:fldChar w:fldCharType="end"/>
            </w:r>
          </w:hyperlink>
        </w:p>
        <w:p w14:paraId="1E3A17E2" w14:textId="4CDAC459" w:rsidR="002A5901" w:rsidRDefault="00F309A4">
          <w:pPr>
            <w:pStyle w:val="TOC2"/>
            <w:tabs>
              <w:tab w:val="right" w:leader="dot" w:pos="9350"/>
            </w:tabs>
            <w:rPr>
              <w:rFonts w:eastAsiaTheme="minorEastAsia"/>
              <w:noProof/>
            </w:rPr>
          </w:pPr>
          <w:hyperlink w:anchor="_Toc56412164" w:history="1">
            <w:r w:rsidR="002A5901" w:rsidRPr="002D0FBB">
              <w:rPr>
                <w:rStyle w:val="Hyperlink"/>
                <w:noProof/>
              </w:rPr>
              <w:t>Project Background and Purpose</w:t>
            </w:r>
            <w:r w:rsidR="002A5901">
              <w:rPr>
                <w:noProof/>
                <w:webHidden/>
              </w:rPr>
              <w:tab/>
            </w:r>
            <w:r w:rsidR="002A5901">
              <w:rPr>
                <w:noProof/>
                <w:webHidden/>
              </w:rPr>
              <w:fldChar w:fldCharType="begin"/>
            </w:r>
            <w:r w:rsidR="002A5901">
              <w:rPr>
                <w:noProof/>
                <w:webHidden/>
              </w:rPr>
              <w:instrText xml:space="preserve"> PAGEREF _Toc56412164 \h </w:instrText>
            </w:r>
            <w:r w:rsidR="002A5901">
              <w:rPr>
                <w:noProof/>
                <w:webHidden/>
              </w:rPr>
            </w:r>
            <w:r w:rsidR="002A5901">
              <w:rPr>
                <w:noProof/>
                <w:webHidden/>
              </w:rPr>
              <w:fldChar w:fldCharType="separate"/>
            </w:r>
            <w:r w:rsidR="002A5901">
              <w:rPr>
                <w:noProof/>
                <w:webHidden/>
              </w:rPr>
              <w:t>7</w:t>
            </w:r>
            <w:r w:rsidR="002A5901">
              <w:rPr>
                <w:noProof/>
                <w:webHidden/>
              </w:rPr>
              <w:fldChar w:fldCharType="end"/>
            </w:r>
          </w:hyperlink>
        </w:p>
        <w:p w14:paraId="35B306A7" w14:textId="4E1B20DF" w:rsidR="002A5901" w:rsidRDefault="00F309A4">
          <w:pPr>
            <w:pStyle w:val="TOC2"/>
            <w:tabs>
              <w:tab w:val="right" w:leader="dot" w:pos="9350"/>
            </w:tabs>
            <w:rPr>
              <w:rFonts w:eastAsiaTheme="minorEastAsia"/>
              <w:noProof/>
            </w:rPr>
          </w:pPr>
          <w:hyperlink w:anchor="_Toc56412165" w:history="1">
            <w:r w:rsidR="002A5901" w:rsidRPr="002D0FBB">
              <w:rPr>
                <w:rStyle w:val="Hyperlink"/>
                <w:noProof/>
              </w:rPr>
              <w:t>Findings and Conclusions</w:t>
            </w:r>
            <w:r w:rsidR="002A5901">
              <w:rPr>
                <w:noProof/>
                <w:webHidden/>
              </w:rPr>
              <w:tab/>
            </w:r>
            <w:r w:rsidR="002A5901">
              <w:rPr>
                <w:noProof/>
                <w:webHidden/>
              </w:rPr>
              <w:fldChar w:fldCharType="begin"/>
            </w:r>
            <w:r w:rsidR="002A5901">
              <w:rPr>
                <w:noProof/>
                <w:webHidden/>
              </w:rPr>
              <w:instrText xml:space="preserve"> PAGEREF _Toc56412165 \h </w:instrText>
            </w:r>
            <w:r w:rsidR="002A5901">
              <w:rPr>
                <w:noProof/>
                <w:webHidden/>
              </w:rPr>
            </w:r>
            <w:r w:rsidR="002A5901">
              <w:rPr>
                <w:noProof/>
                <w:webHidden/>
              </w:rPr>
              <w:fldChar w:fldCharType="separate"/>
            </w:r>
            <w:r w:rsidR="002A5901">
              <w:rPr>
                <w:noProof/>
                <w:webHidden/>
              </w:rPr>
              <w:t>7</w:t>
            </w:r>
            <w:r w:rsidR="002A5901">
              <w:rPr>
                <w:noProof/>
                <w:webHidden/>
              </w:rPr>
              <w:fldChar w:fldCharType="end"/>
            </w:r>
          </w:hyperlink>
        </w:p>
        <w:p w14:paraId="30130E6F" w14:textId="50CA0176" w:rsidR="002A5901" w:rsidRDefault="00F309A4">
          <w:pPr>
            <w:pStyle w:val="TOC2"/>
            <w:tabs>
              <w:tab w:val="right" w:leader="dot" w:pos="9350"/>
            </w:tabs>
            <w:rPr>
              <w:rFonts w:eastAsiaTheme="minorEastAsia"/>
              <w:noProof/>
            </w:rPr>
          </w:pPr>
          <w:hyperlink w:anchor="_Toc56412166" w:history="1">
            <w:r w:rsidR="002A5901" w:rsidRPr="002D0FBB">
              <w:rPr>
                <w:rStyle w:val="Hyperlink"/>
                <w:noProof/>
              </w:rPr>
              <w:t>Recommendations</w:t>
            </w:r>
            <w:r w:rsidR="002A5901">
              <w:rPr>
                <w:noProof/>
                <w:webHidden/>
              </w:rPr>
              <w:tab/>
            </w:r>
            <w:r w:rsidR="002A5901">
              <w:rPr>
                <w:noProof/>
                <w:webHidden/>
              </w:rPr>
              <w:fldChar w:fldCharType="begin"/>
            </w:r>
            <w:r w:rsidR="002A5901">
              <w:rPr>
                <w:noProof/>
                <w:webHidden/>
              </w:rPr>
              <w:instrText xml:space="preserve"> PAGEREF _Toc56412166 \h </w:instrText>
            </w:r>
            <w:r w:rsidR="002A5901">
              <w:rPr>
                <w:noProof/>
                <w:webHidden/>
              </w:rPr>
            </w:r>
            <w:r w:rsidR="002A5901">
              <w:rPr>
                <w:noProof/>
                <w:webHidden/>
              </w:rPr>
              <w:fldChar w:fldCharType="separate"/>
            </w:r>
            <w:r w:rsidR="002A5901">
              <w:rPr>
                <w:noProof/>
                <w:webHidden/>
              </w:rPr>
              <w:t>7</w:t>
            </w:r>
            <w:r w:rsidR="002A5901">
              <w:rPr>
                <w:noProof/>
                <w:webHidden/>
              </w:rPr>
              <w:fldChar w:fldCharType="end"/>
            </w:r>
          </w:hyperlink>
        </w:p>
        <w:p w14:paraId="661D8307" w14:textId="54BEA36E" w:rsidR="002A5901" w:rsidRDefault="00F309A4">
          <w:pPr>
            <w:pStyle w:val="TOC1"/>
            <w:tabs>
              <w:tab w:val="left" w:pos="440"/>
              <w:tab w:val="right" w:leader="dot" w:pos="9350"/>
            </w:tabs>
            <w:rPr>
              <w:rFonts w:eastAsiaTheme="minorEastAsia"/>
              <w:noProof/>
            </w:rPr>
          </w:pPr>
          <w:hyperlink w:anchor="_Toc56412167" w:history="1">
            <w:r w:rsidR="002A5901" w:rsidRPr="002D0FBB">
              <w:rPr>
                <w:rStyle w:val="Hyperlink"/>
                <w:noProof/>
              </w:rPr>
              <w:t>1.</w:t>
            </w:r>
            <w:r w:rsidR="002A5901">
              <w:rPr>
                <w:rFonts w:eastAsiaTheme="minorEastAsia"/>
                <w:noProof/>
              </w:rPr>
              <w:tab/>
            </w:r>
            <w:r w:rsidR="002A5901" w:rsidRPr="002D0FBB">
              <w:rPr>
                <w:rStyle w:val="Hyperlink"/>
                <w:noProof/>
              </w:rPr>
              <w:t>Introduction and Purpose</w:t>
            </w:r>
            <w:r w:rsidR="002A5901">
              <w:rPr>
                <w:noProof/>
                <w:webHidden/>
              </w:rPr>
              <w:tab/>
            </w:r>
            <w:r w:rsidR="002A5901">
              <w:rPr>
                <w:noProof/>
                <w:webHidden/>
              </w:rPr>
              <w:fldChar w:fldCharType="begin"/>
            </w:r>
            <w:r w:rsidR="002A5901">
              <w:rPr>
                <w:noProof/>
                <w:webHidden/>
              </w:rPr>
              <w:instrText xml:space="preserve"> PAGEREF _Toc56412167 \h </w:instrText>
            </w:r>
            <w:r w:rsidR="002A5901">
              <w:rPr>
                <w:noProof/>
                <w:webHidden/>
              </w:rPr>
            </w:r>
            <w:r w:rsidR="002A5901">
              <w:rPr>
                <w:noProof/>
                <w:webHidden/>
              </w:rPr>
              <w:fldChar w:fldCharType="separate"/>
            </w:r>
            <w:r w:rsidR="002A5901">
              <w:rPr>
                <w:noProof/>
                <w:webHidden/>
              </w:rPr>
              <w:t>8</w:t>
            </w:r>
            <w:r w:rsidR="002A5901">
              <w:rPr>
                <w:noProof/>
                <w:webHidden/>
              </w:rPr>
              <w:fldChar w:fldCharType="end"/>
            </w:r>
          </w:hyperlink>
        </w:p>
        <w:p w14:paraId="1538810E" w14:textId="6BE6F624" w:rsidR="002A5901" w:rsidRDefault="00F309A4">
          <w:pPr>
            <w:pStyle w:val="TOC2"/>
            <w:tabs>
              <w:tab w:val="left" w:pos="880"/>
              <w:tab w:val="right" w:leader="dot" w:pos="9350"/>
            </w:tabs>
            <w:rPr>
              <w:rFonts w:eastAsiaTheme="minorEastAsia"/>
              <w:noProof/>
            </w:rPr>
          </w:pPr>
          <w:hyperlink w:anchor="_Toc56412168" w:history="1">
            <w:r w:rsidR="002A5901" w:rsidRPr="002D0FBB">
              <w:rPr>
                <w:rStyle w:val="Hyperlink"/>
                <w:noProof/>
              </w:rPr>
              <w:t>1.1.</w:t>
            </w:r>
            <w:r w:rsidR="002A5901">
              <w:rPr>
                <w:rFonts w:eastAsiaTheme="minorEastAsia"/>
                <w:noProof/>
              </w:rPr>
              <w:tab/>
            </w:r>
            <w:r w:rsidR="002A5901" w:rsidRPr="002D0FBB">
              <w:rPr>
                <w:rStyle w:val="Hyperlink"/>
                <w:noProof/>
              </w:rPr>
              <w:t>Project Context</w:t>
            </w:r>
            <w:r w:rsidR="002A5901">
              <w:rPr>
                <w:noProof/>
                <w:webHidden/>
              </w:rPr>
              <w:tab/>
            </w:r>
            <w:r w:rsidR="002A5901">
              <w:rPr>
                <w:noProof/>
                <w:webHidden/>
              </w:rPr>
              <w:fldChar w:fldCharType="begin"/>
            </w:r>
            <w:r w:rsidR="002A5901">
              <w:rPr>
                <w:noProof/>
                <w:webHidden/>
              </w:rPr>
              <w:instrText xml:space="preserve"> PAGEREF _Toc56412168 \h </w:instrText>
            </w:r>
            <w:r w:rsidR="002A5901">
              <w:rPr>
                <w:noProof/>
                <w:webHidden/>
              </w:rPr>
            </w:r>
            <w:r w:rsidR="002A5901">
              <w:rPr>
                <w:noProof/>
                <w:webHidden/>
              </w:rPr>
              <w:fldChar w:fldCharType="separate"/>
            </w:r>
            <w:r w:rsidR="002A5901">
              <w:rPr>
                <w:noProof/>
                <w:webHidden/>
              </w:rPr>
              <w:t>8</w:t>
            </w:r>
            <w:r w:rsidR="002A5901">
              <w:rPr>
                <w:noProof/>
                <w:webHidden/>
              </w:rPr>
              <w:fldChar w:fldCharType="end"/>
            </w:r>
          </w:hyperlink>
        </w:p>
        <w:p w14:paraId="33BBC3F0" w14:textId="60227F7F" w:rsidR="002A5901" w:rsidRDefault="00F309A4">
          <w:pPr>
            <w:pStyle w:val="TOC2"/>
            <w:tabs>
              <w:tab w:val="left" w:pos="880"/>
              <w:tab w:val="right" w:leader="dot" w:pos="9350"/>
            </w:tabs>
            <w:rPr>
              <w:rFonts w:eastAsiaTheme="minorEastAsia"/>
              <w:noProof/>
            </w:rPr>
          </w:pPr>
          <w:hyperlink w:anchor="_Toc56412169" w:history="1">
            <w:r w:rsidR="002A5901" w:rsidRPr="002D0FBB">
              <w:rPr>
                <w:rStyle w:val="Hyperlink"/>
                <w:noProof/>
              </w:rPr>
              <w:t>1.2.</w:t>
            </w:r>
            <w:r w:rsidR="002A5901">
              <w:rPr>
                <w:rFonts w:eastAsiaTheme="minorEastAsia"/>
                <w:noProof/>
              </w:rPr>
              <w:tab/>
            </w:r>
            <w:r w:rsidR="002A5901" w:rsidRPr="002D0FBB">
              <w:rPr>
                <w:rStyle w:val="Hyperlink"/>
                <w:noProof/>
              </w:rPr>
              <w:t>Project Description</w:t>
            </w:r>
            <w:r w:rsidR="002A5901">
              <w:rPr>
                <w:noProof/>
                <w:webHidden/>
              </w:rPr>
              <w:tab/>
            </w:r>
            <w:r w:rsidR="002A5901">
              <w:rPr>
                <w:noProof/>
                <w:webHidden/>
              </w:rPr>
              <w:fldChar w:fldCharType="begin"/>
            </w:r>
            <w:r w:rsidR="002A5901">
              <w:rPr>
                <w:noProof/>
                <w:webHidden/>
              </w:rPr>
              <w:instrText xml:space="preserve"> PAGEREF _Toc56412169 \h </w:instrText>
            </w:r>
            <w:r w:rsidR="002A5901">
              <w:rPr>
                <w:noProof/>
                <w:webHidden/>
              </w:rPr>
            </w:r>
            <w:r w:rsidR="002A5901">
              <w:rPr>
                <w:noProof/>
                <w:webHidden/>
              </w:rPr>
              <w:fldChar w:fldCharType="separate"/>
            </w:r>
            <w:r w:rsidR="002A5901">
              <w:rPr>
                <w:noProof/>
                <w:webHidden/>
              </w:rPr>
              <w:t>8</w:t>
            </w:r>
            <w:r w:rsidR="002A5901">
              <w:rPr>
                <w:noProof/>
                <w:webHidden/>
              </w:rPr>
              <w:fldChar w:fldCharType="end"/>
            </w:r>
          </w:hyperlink>
        </w:p>
        <w:p w14:paraId="45589D76" w14:textId="39069C0E" w:rsidR="002A5901" w:rsidRDefault="00F309A4">
          <w:pPr>
            <w:pStyle w:val="TOC2"/>
            <w:tabs>
              <w:tab w:val="left" w:pos="880"/>
              <w:tab w:val="right" w:leader="dot" w:pos="9350"/>
            </w:tabs>
            <w:rPr>
              <w:rFonts w:eastAsiaTheme="minorEastAsia"/>
              <w:noProof/>
            </w:rPr>
          </w:pPr>
          <w:hyperlink w:anchor="_Toc56412170" w:history="1">
            <w:r w:rsidR="002A5901" w:rsidRPr="002D0FBB">
              <w:rPr>
                <w:rStyle w:val="Hyperlink"/>
                <w:noProof/>
              </w:rPr>
              <w:t>1.3.</w:t>
            </w:r>
            <w:r w:rsidR="002A5901">
              <w:rPr>
                <w:rFonts w:eastAsiaTheme="minorEastAsia"/>
                <w:noProof/>
              </w:rPr>
              <w:tab/>
            </w:r>
            <w:r w:rsidR="002A5901" w:rsidRPr="002D0FBB">
              <w:rPr>
                <w:rStyle w:val="Hyperlink"/>
                <w:noProof/>
              </w:rPr>
              <w:t>Results Framework</w:t>
            </w:r>
            <w:r w:rsidR="002A5901">
              <w:rPr>
                <w:noProof/>
                <w:webHidden/>
              </w:rPr>
              <w:tab/>
            </w:r>
            <w:r w:rsidR="002A5901">
              <w:rPr>
                <w:noProof/>
                <w:webHidden/>
              </w:rPr>
              <w:fldChar w:fldCharType="begin"/>
            </w:r>
            <w:r w:rsidR="002A5901">
              <w:rPr>
                <w:noProof/>
                <w:webHidden/>
              </w:rPr>
              <w:instrText xml:space="preserve"> PAGEREF _Toc56412170 \h </w:instrText>
            </w:r>
            <w:r w:rsidR="002A5901">
              <w:rPr>
                <w:noProof/>
                <w:webHidden/>
              </w:rPr>
            </w:r>
            <w:r w:rsidR="002A5901">
              <w:rPr>
                <w:noProof/>
                <w:webHidden/>
              </w:rPr>
              <w:fldChar w:fldCharType="separate"/>
            </w:r>
            <w:r w:rsidR="002A5901">
              <w:rPr>
                <w:noProof/>
                <w:webHidden/>
              </w:rPr>
              <w:t>8</w:t>
            </w:r>
            <w:r w:rsidR="002A5901">
              <w:rPr>
                <w:noProof/>
                <w:webHidden/>
              </w:rPr>
              <w:fldChar w:fldCharType="end"/>
            </w:r>
          </w:hyperlink>
        </w:p>
        <w:p w14:paraId="739D9872" w14:textId="0B53C9AB" w:rsidR="002A5901" w:rsidRDefault="00F309A4">
          <w:pPr>
            <w:pStyle w:val="TOC2"/>
            <w:tabs>
              <w:tab w:val="left" w:pos="880"/>
              <w:tab w:val="right" w:leader="dot" w:pos="9350"/>
            </w:tabs>
            <w:rPr>
              <w:rFonts w:eastAsiaTheme="minorEastAsia"/>
              <w:noProof/>
            </w:rPr>
          </w:pPr>
          <w:hyperlink w:anchor="_Toc56412171" w:history="1">
            <w:r w:rsidR="002A5901" w:rsidRPr="002D0FBB">
              <w:rPr>
                <w:rStyle w:val="Hyperlink"/>
                <w:noProof/>
              </w:rPr>
              <w:t>1.4.</w:t>
            </w:r>
            <w:r w:rsidR="002A5901">
              <w:rPr>
                <w:rFonts w:eastAsiaTheme="minorEastAsia"/>
                <w:noProof/>
              </w:rPr>
              <w:tab/>
            </w:r>
            <w:r w:rsidR="002A5901" w:rsidRPr="002D0FBB">
              <w:rPr>
                <w:rStyle w:val="Hyperlink"/>
                <w:noProof/>
              </w:rPr>
              <w:t>Purpose of the Evaluation</w:t>
            </w:r>
            <w:r w:rsidR="002A5901">
              <w:rPr>
                <w:noProof/>
                <w:webHidden/>
              </w:rPr>
              <w:tab/>
            </w:r>
            <w:r w:rsidR="002A5901">
              <w:rPr>
                <w:noProof/>
                <w:webHidden/>
              </w:rPr>
              <w:fldChar w:fldCharType="begin"/>
            </w:r>
            <w:r w:rsidR="002A5901">
              <w:rPr>
                <w:noProof/>
                <w:webHidden/>
              </w:rPr>
              <w:instrText xml:space="preserve"> PAGEREF _Toc56412171 \h </w:instrText>
            </w:r>
            <w:r w:rsidR="002A5901">
              <w:rPr>
                <w:noProof/>
                <w:webHidden/>
              </w:rPr>
            </w:r>
            <w:r w:rsidR="002A5901">
              <w:rPr>
                <w:noProof/>
                <w:webHidden/>
              </w:rPr>
              <w:fldChar w:fldCharType="separate"/>
            </w:r>
            <w:r w:rsidR="002A5901">
              <w:rPr>
                <w:noProof/>
                <w:webHidden/>
              </w:rPr>
              <w:t>8</w:t>
            </w:r>
            <w:r w:rsidR="002A5901">
              <w:rPr>
                <w:noProof/>
                <w:webHidden/>
              </w:rPr>
              <w:fldChar w:fldCharType="end"/>
            </w:r>
          </w:hyperlink>
        </w:p>
        <w:p w14:paraId="7FEE52C8" w14:textId="0F226378" w:rsidR="002A5901" w:rsidRDefault="00F309A4">
          <w:pPr>
            <w:pStyle w:val="TOC1"/>
            <w:tabs>
              <w:tab w:val="left" w:pos="440"/>
              <w:tab w:val="right" w:leader="dot" w:pos="9350"/>
            </w:tabs>
            <w:rPr>
              <w:rFonts w:eastAsiaTheme="minorEastAsia"/>
              <w:noProof/>
            </w:rPr>
          </w:pPr>
          <w:hyperlink w:anchor="_Toc56412172" w:history="1">
            <w:r w:rsidR="002A5901" w:rsidRPr="002D0FBB">
              <w:rPr>
                <w:rStyle w:val="Hyperlink"/>
                <w:noProof/>
              </w:rPr>
              <w:t>2.</w:t>
            </w:r>
            <w:r w:rsidR="002A5901">
              <w:rPr>
                <w:rFonts w:eastAsiaTheme="minorEastAsia"/>
                <w:noProof/>
              </w:rPr>
              <w:tab/>
            </w:r>
            <w:r w:rsidR="002A5901" w:rsidRPr="002D0FBB">
              <w:rPr>
                <w:rStyle w:val="Hyperlink"/>
                <w:noProof/>
              </w:rPr>
              <w:t>Evaluation Design and Methodology</w:t>
            </w:r>
            <w:r w:rsidR="002A5901">
              <w:rPr>
                <w:noProof/>
                <w:webHidden/>
              </w:rPr>
              <w:tab/>
            </w:r>
            <w:r w:rsidR="002A5901">
              <w:rPr>
                <w:noProof/>
                <w:webHidden/>
              </w:rPr>
              <w:fldChar w:fldCharType="begin"/>
            </w:r>
            <w:r w:rsidR="002A5901">
              <w:rPr>
                <w:noProof/>
                <w:webHidden/>
              </w:rPr>
              <w:instrText xml:space="preserve"> PAGEREF _Toc56412172 \h </w:instrText>
            </w:r>
            <w:r w:rsidR="002A5901">
              <w:rPr>
                <w:noProof/>
                <w:webHidden/>
              </w:rPr>
            </w:r>
            <w:r w:rsidR="002A5901">
              <w:rPr>
                <w:noProof/>
                <w:webHidden/>
              </w:rPr>
              <w:fldChar w:fldCharType="separate"/>
            </w:r>
            <w:r w:rsidR="002A5901">
              <w:rPr>
                <w:noProof/>
                <w:webHidden/>
              </w:rPr>
              <w:t>9</w:t>
            </w:r>
            <w:r w:rsidR="002A5901">
              <w:rPr>
                <w:noProof/>
                <w:webHidden/>
              </w:rPr>
              <w:fldChar w:fldCharType="end"/>
            </w:r>
          </w:hyperlink>
        </w:p>
        <w:p w14:paraId="74EACF25" w14:textId="6E8E9ADD" w:rsidR="002A5901" w:rsidRDefault="00F309A4">
          <w:pPr>
            <w:pStyle w:val="TOC2"/>
            <w:tabs>
              <w:tab w:val="left" w:pos="880"/>
              <w:tab w:val="right" w:leader="dot" w:pos="9350"/>
            </w:tabs>
            <w:rPr>
              <w:rFonts w:eastAsiaTheme="minorEastAsia"/>
              <w:noProof/>
            </w:rPr>
          </w:pPr>
          <w:hyperlink w:anchor="_Toc56412173" w:history="1">
            <w:r w:rsidR="002A5901" w:rsidRPr="002D0FBB">
              <w:rPr>
                <w:rStyle w:val="Hyperlink"/>
                <w:noProof/>
              </w:rPr>
              <w:t>2.1.</w:t>
            </w:r>
            <w:r w:rsidR="002A5901">
              <w:rPr>
                <w:rFonts w:eastAsiaTheme="minorEastAsia"/>
                <w:noProof/>
              </w:rPr>
              <w:tab/>
            </w:r>
            <w:r w:rsidR="002A5901" w:rsidRPr="002D0FBB">
              <w:rPr>
                <w:rStyle w:val="Hyperlink"/>
                <w:noProof/>
              </w:rPr>
              <w:t>Evaluation Questions</w:t>
            </w:r>
            <w:r w:rsidR="002A5901">
              <w:rPr>
                <w:noProof/>
                <w:webHidden/>
              </w:rPr>
              <w:tab/>
            </w:r>
            <w:r w:rsidR="002A5901">
              <w:rPr>
                <w:noProof/>
                <w:webHidden/>
              </w:rPr>
              <w:fldChar w:fldCharType="begin"/>
            </w:r>
            <w:r w:rsidR="002A5901">
              <w:rPr>
                <w:noProof/>
                <w:webHidden/>
              </w:rPr>
              <w:instrText xml:space="preserve"> PAGEREF _Toc56412173 \h </w:instrText>
            </w:r>
            <w:r w:rsidR="002A5901">
              <w:rPr>
                <w:noProof/>
                <w:webHidden/>
              </w:rPr>
            </w:r>
            <w:r w:rsidR="002A5901">
              <w:rPr>
                <w:noProof/>
                <w:webHidden/>
              </w:rPr>
              <w:fldChar w:fldCharType="separate"/>
            </w:r>
            <w:r w:rsidR="002A5901">
              <w:rPr>
                <w:noProof/>
                <w:webHidden/>
              </w:rPr>
              <w:t>9</w:t>
            </w:r>
            <w:r w:rsidR="002A5901">
              <w:rPr>
                <w:noProof/>
                <w:webHidden/>
              </w:rPr>
              <w:fldChar w:fldCharType="end"/>
            </w:r>
          </w:hyperlink>
        </w:p>
        <w:p w14:paraId="6F19AE75" w14:textId="45E95F57" w:rsidR="002A5901" w:rsidRDefault="00F309A4">
          <w:pPr>
            <w:pStyle w:val="TOC2"/>
            <w:tabs>
              <w:tab w:val="left" w:pos="880"/>
              <w:tab w:val="right" w:leader="dot" w:pos="9350"/>
            </w:tabs>
            <w:rPr>
              <w:rFonts w:eastAsiaTheme="minorEastAsia"/>
              <w:noProof/>
            </w:rPr>
          </w:pPr>
          <w:hyperlink w:anchor="_Toc56412174" w:history="1">
            <w:r w:rsidR="002A5901" w:rsidRPr="002D0FBB">
              <w:rPr>
                <w:rStyle w:val="Hyperlink"/>
                <w:noProof/>
              </w:rPr>
              <w:t>2.2.</w:t>
            </w:r>
            <w:r w:rsidR="002A5901">
              <w:rPr>
                <w:rFonts w:eastAsiaTheme="minorEastAsia"/>
                <w:noProof/>
              </w:rPr>
              <w:tab/>
            </w:r>
            <w:r w:rsidR="002A5901" w:rsidRPr="002D0FBB">
              <w:rPr>
                <w:rStyle w:val="Hyperlink"/>
                <w:noProof/>
              </w:rPr>
              <w:t>Evaluation Design</w:t>
            </w:r>
            <w:r w:rsidR="002A5901">
              <w:rPr>
                <w:noProof/>
                <w:webHidden/>
              </w:rPr>
              <w:tab/>
            </w:r>
            <w:r w:rsidR="002A5901">
              <w:rPr>
                <w:noProof/>
                <w:webHidden/>
              </w:rPr>
              <w:fldChar w:fldCharType="begin"/>
            </w:r>
            <w:r w:rsidR="002A5901">
              <w:rPr>
                <w:noProof/>
                <w:webHidden/>
              </w:rPr>
              <w:instrText xml:space="preserve"> PAGEREF _Toc56412174 \h </w:instrText>
            </w:r>
            <w:r w:rsidR="002A5901">
              <w:rPr>
                <w:noProof/>
                <w:webHidden/>
              </w:rPr>
            </w:r>
            <w:r w:rsidR="002A5901">
              <w:rPr>
                <w:noProof/>
                <w:webHidden/>
              </w:rPr>
              <w:fldChar w:fldCharType="separate"/>
            </w:r>
            <w:r w:rsidR="002A5901">
              <w:rPr>
                <w:noProof/>
                <w:webHidden/>
              </w:rPr>
              <w:t>9</w:t>
            </w:r>
            <w:r w:rsidR="002A5901">
              <w:rPr>
                <w:noProof/>
                <w:webHidden/>
              </w:rPr>
              <w:fldChar w:fldCharType="end"/>
            </w:r>
          </w:hyperlink>
        </w:p>
        <w:p w14:paraId="4746AD9F" w14:textId="2C8A0061" w:rsidR="002A5901" w:rsidRDefault="00F309A4">
          <w:pPr>
            <w:pStyle w:val="TOC2"/>
            <w:tabs>
              <w:tab w:val="left" w:pos="880"/>
              <w:tab w:val="right" w:leader="dot" w:pos="9350"/>
            </w:tabs>
            <w:rPr>
              <w:rFonts w:eastAsiaTheme="minorEastAsia"/>
              <w:noProof/>
            </w:rPr>
          </w:pPr>
          <w:hyperlink w:anchor="_Toc56412175" w:history="1">
            <w:r w:rsidR="002A5901" w:rsidRPr="002D0FBB">
              <w:rPr>
                <w:rStyle w:val="Hyperlink"/>
                <w:noProof/>
              </w:rPr>
              <w:t>2.3.</w:t>
            </w:r>
            <w:r w:rsidR="002A5901">
              <w:rPr>
                <w:rFonts w:eastAsiaTheme="minorEastAsia"/>
                <w:noProof/>
              </w:rPr>
              <w:tab/>
            </w:r>
            <w:r w:rsidR="002A5901" w:rsidRPr="002D0FBB">
              <w:rPr>
                <w:rStyle w:val="Hyperlink"/>
                <w:noProof/>
              </w:rPr>
              <w:t>Sampling methods</w:t>
            </w:r>
            <w:r w:rsidR="002A5901">
              <w:rPr>
                <w:noProof/>
                <w:webHidden/>
              </w:rPr>
              <w:tab/>
            </w:r>
            <w:r w:rsidR="002A5901">
              <w:rPr>
                <w:noProof/>
                <w:webHidden/>
              </w:rPr>
              <w:fldChar w:fldCharType="begin"/>
            </w:r>
            <w:r w:rsidR="002A5901">
              <w:rPr>
                <w:noProof/>
                <w:webHidden/>
              </w:rPr>
              <w:instrText xml:space="preserve"> PAGEREF _Toc56412175 \h </w:instrText>
            </w:r>
            <w:r w:rsidR="002A5901">
              <w:rPr>
                <w:noProof/>
                <w:webHidden/>
              </w:rPr>
            </w:r>
            <w:r w:rsidR="002A5901">
              <w:rPr>
                <w:noProof/>
                <w:webHidden/>
              </w:rPr>
              <w:fldChar w:fldCharType="separate"/>
            </w:r>
            <w:r w:rsidR="002A5901">
              <w:rPr>
                <w:noProof/>
                <w:webHidden/>
              </w:rPr>
              <w:t>9</w:t>
            </w:r>
            <w:r w:rsidR="002A5901">
              <w:rPr>
                <w:noProof/>
                <w:webHidden/>
              </w:rPr>
              <w:fldChar w:fldCharType="end"/>
            </w:r>
          </w:hyperlink>
        </w:p>
        <w:p w14:paraId="7D7F94FC" w14:textId="299CE3CE" w:rsidR="002A5901" w:rsidRDefault="00F309A4">
          <w:pPr>
            <w:pStyle w:val="TOC2"/>
            <w:tabs>
              <w:tab w:val="left" w:pos="880"/>
              <w:tab w:val="right" w:leader="dot" w:pos="9350"/>
            </w:tabs>
            <w:rPr>
              <w:rFonts w:eastAsiaTheme="minorEastAsia"/>
              <w:noProof/>
            </w:rPr>
          </w:pPr>
          <w:hyperlink w:anchor="_Toc56412176" w:history="1">
            <w:r w:rsidR="002A5901" w:rsidRPr="002D0FBB">
              <w:rPr>
                <w:rStyle w:val="Hyperlink"/>
                <w:noProof/>
              </w:rPr>
              <w:t>2.4.</w:t>
            </w:r>
            <w:r w:rsidR="002A5901">
              <w:rPr>
                <w:rFonts w:eastAsiaTheme="minorEastAsia"/>
                <w:noProof/>
              </w:rPr>
              <w:tab/>
            </w:r>
            <w:r w:rsidR="002A5901" w:rsidRPr="002D0FBB">
              <w:rPr>
                <w:rStyle w:val="Hyperlink"/>
                <w:noProof/>
              </w:rPr>
              <w:t>Data Collection Methods</w:t>
            </w:r>
            <w:r w:rsidR="002A5901">
              <w:rPr>
                <w:noProof/>
                <w:webHidden/>
              </w:rPr>
              <w:tab/>
            </w:r>
            <w:r w:rsidR="002A5901">
              <w:rPr>
                <w:noProof/>
                <w:webHidden/>
              </w:rPr>
              <w:fldChar w:fldCharType="begin"/>
            </w:r>
            <w:r w:rsidR="002A5901">
              <w:rPr>
                <w:noProof/>
                <w:webHidden/>
              </w:rPr>
              <w:instrText xml:space="preserve"> PAGEREF _Toc56412176 \h </w:instrText>
            </w:r>
            <w:r w:rsidR="002A5901">
              <w:rPr>
                <w:noProof/>
                <w:webHidden/>
              </w:rPr>
            </w:r>
            <w:r w:rsidR="002A5901">
              <w:rPr>
                <w:noProof/>
                <w:webHidden/>
              </w:rPr>
              <w:fldChar w:fldCharType="separate"/>
            </w:r>
            <w:r w:rsidR="002A5901">
              <w:rPr>
                <w:noProof/>
                <w:webHidden/>
              </w:rPr>
              <w:t>10</w:t>
            </w:r>
            <w:r w:rsidR="002A5901">
              <w:rPr>
                <w:noProof/>
                <w:webHidden/>
              </w:rPr>
              <w:fldChar w:fldCharType="end"/>
            </w:r>
          </w:hyperlink>
        </w:p>
        <w:p w14:paraId="22837ACA" w14:textId="28AAFE67" w:rsidR="002A5901" w:rsidRDefault="00F309A4">
          <w:pPr>
            <w:pStyle w:val="TOC2"/>
            <w:tabs>
              <w:tab w:val="left" w:pos="880"/>
              <w:tab w:val="right" w:leader="dot" w:pos="9350"/>
            </w:tabs>
            <w:rPr>
              <w:rFonts w:eastAsiaTheme="minorEastAsia"/>
              <w:noProof/>
            </w:rPr>
          </w:pPr>
          <w:hyperlink w:anchor="_Toc56412177" w:history="1">
            <w:r w:rsidR="002A5901" w:rsidRPr="002D0FBB">
              <w:rPr>
                <w:rStyle w:val="Hyperlink"/>
                <w:noProof/>
              </w:rPr>
              <w:t>2.5.</w:t>
            </w:r>
            <w:r w:rsidR="002A5901">
              <w:rPr>
                <w:rFonts w:eastAsiaTheme="minorEastAsia"/>
                <w:noProof/>
              </w:rPr>
              <w:tab/>
            </w:r>
            <w:r w:rsidR="002A5901" w:rsidRPr="002D0FBB">
              <w:rPr>
                <w:rStyle w:val="Hyperlink"/>
                <w:noProof/>
              </w:rPr>
              <w:t>Data Analysis Methods</w:t>
            </w:r>
            <w:r w:rsidR="002A5901">
              <w:rPr>
                <w:noProof/>
                <w:webHidden/>
              </w:rPr>
              <w:tab/>
            </w:r>
            <w:r w:rsidR="002A5901">
              <w:rPr>
                <w:noProof/>
                <w:webHidden/>
              </w:rPr>
              <w:fldChar w:fldCharType="begin"/>
            </w:r>
            <w:r w:rsidR="002A5901">
              <w:rPr>
                <w:noProof/>
                <w:webHidden/>
              </w:rPr>
              <w:instrText xml:space="preserve"> PAGEREF _Toc56412177 \h </w:instrText>
            </w:r>
            <w:r w:rsidR="002A5901">
              <w:rPr>
                <w:noProof/>
                <w:webHidden/>
              </w:rPr>
            </w:r>
            <w:r w:rsidR="002A5901">
              <w:rPr>
                <w:noProof/>
                <w:webHidden/>
              </w:rPr>
              <w:fldChar w:fldCharType="separate"/>
            </w:r>
            <w:r w:rsidR="002A5901">
              <w:rPr>
                <w:noProof/>
                <w:webHidden/>
              </w:rPr>
              <w:t>10</w:t>
            </w:r>
            <w:r w:rsidR="002A5901">
              <w:rPr>
                <w:noProof/>
                <w:webHidden/>
              </w:rPr>
              <w:fldChar w:fldCharType="end"/>
            </w:r>
          </w:hyperlink>
        </w:p>
        <w:p w14:paraId="290A58F2" w14:textId="06CBB4EC" w:rsidR="002A5901" w:rsidRDefault="00F309A4">
          <w:pPr>
            <w:pStyle w:val="TOC2"/>
            <w:tabs>
              <w:tab w:val="left" w:pos="880"/>
              <w:tab w:val="right" w:leader="dot" w:pos="9350"/>
            </w:tabs>
            <w:rPr>
              <w:rFonts w:eastAsiaTheme="minorEastAsia"/>
              <w:noProof/>
            </w:rPr>
          </w:pPr>
          <w:hyperlink w:anchor="_Toc56412178" w:history="1">
            <w:r w:rsidR="002A5901" w:rsidRPr="002D0FBB">
              <w:rPr>
                <w:rStyle w:val="Hyperlink"/>
                <w:noProof/>
              </w:rPr>
              <w:t>2.6.</w:t>
            </w:r>
            <w:r w:rsidR="002A5901">
              <w:rPr>
                <w:rFonts w:eastAsiaTheme="minorEastAsia"/>
                <w:noProof/>
              </w:rPr>
              <w:tab/>
            </w:r>
            <w:r w:rsidR="002A5901" w:rsidRPr="002D0FBB">
              <w:rPr>
                <w:rStyle w:val="Hyperlink"/>
                <w:noProof/>
              </w:rPr>
              <w:t>Evaluation Limitations</w:t>
            </w:r>
            <w:r w:rsidR="002A5901">
              <w:rPr>
                <w:noProof/>
                <w:webHidden/>
              </w:rPr>
              <w:tab/>
            </w:r>
            <w:r w:rsidR="002A5901">
              <w:rPr>
                <w:noProof/>
                <w:webHidden/>
              </w:rPr>
              <w:fldChar w:fldCharType="begin"/>
            </w:r>
            <w:r w:rsidR="002A5901">
              <w:rPr>
                <w:noProof/>
                <w:webHidden/>
              </w:rPr>
              <w:instrText xml:space="preserve"> PAGEREF _Toc56412178 \h </w:instrText>
            </w:r>
            <w:r w:rsidR="002A5901">
              <w:rPr>
                <w:noProof/>
                <w:webHidden/>
              </w:rPr>
            </w:r>
            <w:r w:rsidR="002A5901">
              <w:rPr>
                <w:noProof/>
                <w:webHidden/>
              </w:rPr>
              <w:fldChar w:fldCharType="separate"/>
            </w:r>
            <w:r w:rsidR="002A5901">
              <w:rPr>
                <w:noProof/>
                <w:webHidden/>
              </w:rPr>
              <w:t>10</w:t>
            </w:r>
            <w:r w:rsidR="002A5901">
              <w:rPr>
                <w:noProof/>
                <w:webHidden/>
              </w:rPr>
              <w:fldChar w:fldCharType="end"/>
            </w:r>
          </w:hyperlink>
        </w:p>
        <w:p w14:paraId="0D031349" w14:textId="7B8B94A5" w:rsidR="002A5901" w:rsidRDefault="00F309A4">
          <w:pPr>
            <w:pStyle w:val="TOC1"/>
            <w:tabs>
              <w:tab w:val="left" w:pos="440"/>
              <w:tab w:val="right" w:leader="dot" w:pos="9350"/>
            </w:tabs>
            <w:rPr>
              <w:rFonts w:eastAsiaTheme="minorEastAsia"/>
              <w:noProof/>
            </w:rPr>
          </w:pPr>
          <w:hyperlink w:anchor="_Toc56412179" w:history="1">
            <w:r w:rsidR="002A5901" w:rsidRPr="002D0FBB">
              <w:rPr>
                <w:rStyle w:val="Hyperlink"/>
                <w:noProof/>
              </w:rPr>
              <w:t>3.</w:t>
            </w:r>
            <w:r w:rsidR="002A5901">
              <w:rPr>
                <w:rFonts w:eastAsiaTheme="minorEastAsia"/>
                <w:noProof/>
              </w:rPr>
              <w:tab/>
            </w:r>
            <w:r w:rsidR="002A5901" w:rsidRPr="002D0FBB">
              <w:rPr>
                <w:rStyle w:val="Hyperlink"/>
                <w:noProof/>
              </w:rPr>
              <w:t>Findings</w:t>
            </w:r>
            <w:r w:rsidR="002A5901">
              <w:rPr>
                <w:noProof/>
                <w:webHidden/>
              </w:rPr>
              <w:tab/>
            </w:r>
            <w:r w:rsidR="002A5901">
              <w:rPr>
                <w:noProof/>
                <w:webHidden/>
              </w:rPr>
              <w:fldChar w:fldCharType="begin"/>
            </w:r>
            <w:r w:rsidR="002A5901">
              <w:rPr>
                <w:noProof/>
                <w:webHidden/>
              </w:rPr>
              <w:instrText xml:space="preserve"> PAGEREF _Toc56412179 \h </w:instrText>
            </w:r>
            <w:r w:rsidR="002A5901">
              <w:rPr>
                <w:noProof/>
                <w:webHidden/>
              </w:rPr>
            </w:r>
            <w:r w:rsidR="002A5901">
              <w:rPr>
                <w:noProof/>
                <w:webHidden/>
              </w:rPr>
              <w:fldChar w:fldCharType="separate"/>
            </w:r>
            <w:r w:rsidR="002A5901">
              <w:rPr>
                <w:noProof/>
                <w:webHidden/>
              </w:rPr>
              <w:t>11</w:t>
            </w:r>
            <w:r w:rsidR="002A5901">
              <w:rPr>
                <w:noProof/>
                <w:webHidden/>
              </w:rPr>
              <w:fldChar w:fldCharType="end"/>
            </w:r>
          </w:hyperlink>
        </w:p>
        <w:p w14:paraId="4A07830D" w14:textId="0AFF3BFE" w:rsidR="002A5901" w:rsidRDefault="00F309A4">
          <w:pPr>
            <w:pStyle w:val="TOC1"/>
            <w:tabs>
              <w:tab w:val="left" w:pos="440"/>
              <w:tab w:val="right" w:leader="dot" w:pos="9350"/>
            </w:tabs>
            <w:rPr>
              <w:rFonts w:eastAsiaTheme="minorEastAsia"/>
              <w:noProof/>
            </w:rPr>
          </w:pPr>
          <w:hyperlink w:anchor="_Toc56412180" w:history="1">
            <w:r w:rsidR="002A5901" w:rsidRPr="002D0FBB">
              <w:rPr>
                <w:rStyle w:val="Hyperlink"/>
                <w:noProof/>
              </w:rPr>
              <w:t>4.</w:t>
            </w:r>
            <w:r w:rsidR="002A5901">
              <w:rPr>
                <w:rFonts w:eastAsiaTheme="minorEastAsia"/>
                <w:noProof/>
              </w:rPr>
              <w:tab/>
            </w:r>
            <w:r w:rsidR="002A5901" w:rsidRPr="002D0FBB">
              <w:rPr>
                <w:rStyle w:val="Hyperlink"/>
                <w:noProof/>
              </w:rPr>
              <w:t>Conclusions</w:t>
            </w:r>
            <w:r w:rsidR="002A5901">
              <w:rPr>
                <w:noProof/>
                <w:webHidden/>
              </w:rPr>
              <w:tab/>
            </w:r>
            <w:r w:rsidR="002A5901">
              <w:rPr>
                <w:noProof/>
                <w:webHidden/>
              </w:rPr>
              <w:fldChar w:fldCharType="begin"/>
            </w:r>
            <w:r w:rsidR="002A5901">
              <w:rPr>
                <w:noProof/>
                <w:webHidden/>
              </w:rPr>
              <w:instrText xml:space="preserve"> PAGEREF _Toc56412180 \h </w:instrText>
            </w:r>
            <w:r w:rsidR="002A5901">
              <w:rPr>
                <w:noProof/>
                <w:webHidden/>
              </w:rPr>
            </w:r>
            <w:r w:rsidR="002A5901">
              <w:rPr>
                <w:noProof/>
                <w:webHidden/>
              </w:rPr>
              <w:fldChar w:fldCharType="separate"/>
            </w:r>
            <w:r w:rsidR="002A5901">
              <w:rPr>
                <w:noProof/>
                <w:webHidden/>
              </w:rPr>
              <w:t>12</w:t>
            </w:r>
            <w:r w:rsidR="002A5901">
              <w:rPr>
                <w:noProof/>
                <w:webHidden/>
              </w:rPr>
              <w:fldChar w:fldCharType="end"/>
            </w:r>
          </w:hyperlink>
        </w:p>
        <w:p w14:paraId="1D3B7805" w14:textId="02AF53FF" w:rsidR="002A5901" w:rsidRDefault="00F309A4">
          <w:pPr>
            <w:pStyle w:val="TOC1"/>
            <w:tabs>
              <w:tab w:val="left" w:pos="440"/>
              <w:tab w:val="right" w:leader="dot" w:pos="9350"/>
            </w:tabs>
            <w:rPr>
              <w:rFonts w:eastAsiaTheme="minorEastAsia"/>
              <w:noProof/>
            </w:rPr>
          </w:pPr>
          <w:hyperlink w:anchor="_Toc56412181" w:history="1">
            <w:r w:rsidR="002A5901" w:rsidRPr="002D0FBB">
              <w:rPr>
                <w:rStyle w:val="Hyperlink"/>
                <w:noProof/>
              </w:rPr>
              <w:t>5.</w:t>
            </w:r>
            <w:r w:rsidR="002A5901">
              <w:rPr>
                <w:rFonts w:eastAsiaTheme="minorEastAsia"/>
                <w:noProof/>
              </w:rPr>
              <w:tab/>
            </w:r>
            <w:r w:rsidR="002A5901" w:rsidRPr="002D0FBB">
              <w:rPr>
                <w:rStyle w:val="Hyperlink"/>
                <w:noProof/>
              </w:rPr>
              <w:t>Recommendations</w:t>
            </w:r>
            <w:r w:rsidR="002A5901">
              <w:rPr>
                <w:noProof/>
                <w:webHidden/>
              </w:rPr>
              <w:tab/>
            </w:r>
            <w:r w:rsidR="002A5901">
              <w:rPr>
                <w:noProof/>
                <w:webHidden/>
              </w:rPr>
              <w:fldChar w:fldCharType="begin"/>
            </w:r>
            <w:r w:rsidR="002A5901">
              <w:rPr>
                <w:noProof/>
                <w:webHidden/>
              </w:rPr>
              <w:instrText xml:space="preserve"> PAGEREF _Toc56412181 \h </w:instrText>
            </w:r>
            <w:r w:rsidR="002A5901">
              <w:rPr>
                <w:noProof/>
                <w:webHidden/>
              </w:rPr>
            </w:r>
            <w:r w:rsidR="002A5901">
              <w:rPr>
                <w:noProof/>
                <w:webHidden/>
              </w:rPr>
              <w:fldChar w:fldCharType="separate"/>
            </w:r>
            <w:r w:rsidR="002A5901">
              <w:rPr>
                <w:noProof/>
                <w:webHidden/>
              </w:rPr>
              <w:t>13</w:t>
            </w:r>
            <w:r w:rsidR="002A5901">
              <w:rPr>
                <w:noProof/>
                <w:webHidden/>
              </w:rPr>
              <w:fldChar w:fldCharType="end"/>
            </w:r>
          </w:hyperlink>
        </w:p>
        <w:p w14:paraId="0D7819AF" w14:textId="03813A62" w:rsidR="002A5901" w:rsidRDefault="00F309A4">
          <w:pPr>
            <w:pStyle w:val="TOC1"/>
            <w:tabs>
              <w:tab w:val="right" w:leader="dot" w:pos="9350"/>
            </w:tabs>
            <w:rPr>
              <w:rFonts w:eastAsiaTheme="minorEastAsia"/>
              <w:noProof/>
            </w:rPr>
          </w:pPr>
          <w:hyperlink w:anchor="_Toc56412182" w:history="1">
            <w:r w:rsidR="002A5901" w:rsidRPr="002D0FBB">
              <w:rPr>
                <w:rStyle w:val="Hyperlink"/>
                <w:noProof/>
              </w:rPr>
              <w:t>Annexes</w:t>
            </w:r>
            <w:r w:rsidR="002A5901">
              <w:rPr>
                <w:noProof/>
                <w:webHidden/>
              </w:rPr>
              <w:tab/>
            </w:r>
            <w:r w:rsidR="002A5901">
              <w:rPr>
                <w:noProof/>
                <w:webHidden/>
              </w:rPr>
              <w:fldChar w:fldCharType="begin"/>
            </w:r>
            <w:r w:rsidR="002A5901">
              <w:rPr>
                <w:noProof/>
                <w:webHidden/>
              </w:rPr>
              <w:instrText xml:space="preserve"> PAGEREF _Toc56412182 \h </w:instrText>
            </w:r>
            <w:r w:rsidR="002A5901">
              <w:rPr>
                <w:noProof/>
                <w:webHidden/>
              </w:rPr>
            </w:r>
            <w:r w:rsidR="002A5901">
              <w:rPr>
                <w:noProof/>
                <w:webHidden/>
              </w:rPr>
              <w:fldChar w:fldCharType="separate"/>
            </w:r>
            <w:r w:rsidR="002A5901">
              <w:rPr>
                <w:noProof/>
                <w:webHidden/>
              </w:rPr>
              <w:t>14</w:t>
            </w:r>
            <w:r w:rsidR="002A5901">
              <w:rPr>
                <w:noProof/>
                <w:webHidden/>
              </w:rPr>
              <w:fldChar w:fldCharType="end"/>
            </w:r>
          </w:hyperlink>
        </w:p>
        <w:p w14:paraId="537DF516" w14:textId="4DD309B8" w:rsidR="002A5901" w:rsidRDefault="00F309A4">
          <w:pPr>
            <w:pStyle w:val="TOC2"/>
            <w:tabs>
              <w:tab w:val="right" w:leader="dot" w:pos="9350"/>
            </w:tabs>
            <w:rPr>
              <w:rFonts w:eastAsiaTheme="minorEastAsia"/>
              <w:noProof/>
            </w:rPr>
          </w:pPr>
          <w:hyperlink w:anchor="_Toc56412183" w:history="1">
            <w:r w:rsidR="002A5901" w:rsidRPr="002D0FBB">
              <w:rPr>
                <w:rStyle w:val="Hyperlink"/>
                <w:noProof/>
              </w:rPr>
              <w:t>Annex 1: Figure Formatting</w:t>
            </w:r>
            <w:r w:rsidR="002A5901">
              <w:rPr>
                <w:noProof/>
                <w:webHidden/>
              </w:rPr>
              <w:tab/>
            </w:r>
            <w:r w:rsidR="002A5901">
              <w:rPr>
                <w:noProof/>
                <w:webHidden/>
              </w:rPr>
              <w:fldChar w:fldCharType="begin"/>
            </w:r>
            <w:r w:rsidR="002A5901">
              <w:rPr>
                <w:noProof/>
                <w:webHidden/>
              </w:rPr>
              <w:instrText xml:space="preserve"> PAGEREF _Toc56412183 \h </w:instrText>
            </w:r>
            <w:r w:rsidR="002A5901">
              <w:rPr>
                <w:noProof/>
                <w:webHidden/>
              </w:rPr>
            </w:r>
            <w:r w:rsidR="002A5901">
              <w:rPr>
                <w:noProof/>
                <w:webHidden/>
              </w:rPr>
              <w:fldChar w:fldCharType="separate"/>
            </w:r>
            <w:r w:rsidR="002A5901">
              <w:rPr>
                <w:noProof/>
                <w:webHidden/>
              </w:rPr>
              <w:t>15</w:t>
            </w:r>
            <w:r w:rsidR="002A5901">
              <w:rPr>
                <w:noProof/>
                <w:webHidden/>
              </w:rPr>
              <w:fldChar w:fldCharType="end"/>
            </w:r>
          </w:hyperlink>
        </w:p>
        <w:p w14:paraId="223034C5" w14:textId="48C083FC" w:rsidR="002A5901" w:rsidRDefault="00F309A4">
          <w:pPr>
            <w:pStyle w:val="TOC2"/>
            <w:tabs>
              <w:tab w:val="right" w:leader="dot" w:pos="9350"/>
            </w:tabs>
            <w:rPr>
              <w:rFonts w:eastAsiaTheme="minorEastAsia"/>
              <w:noProof/>
            </w:rPr>
          </w:pPr>
          <w:hyperlink w:anchor="_Toc56412184" w:history="1">
            <w:r w:rsidR="002A5901" w:rsidRPr="002D0FBB">
              <w:rPr>
                <w:rStyle w:val="Hyperlink"/>
                <w:noProof/>
              </w:rPr>
              <w:t>Annex 2: Table Formatting</w:t>
            </w:r>
            <w:r w:rsidR="002A5901">
              <w:rPr>
                <w:noProof/>
                <w:webHidden/>
              </w:rPr>
              <w:tab/>
            </w:r>
            <w:r w:rsidR="002A5901">
              <w:rPr>
                <w:noProof/>
                <w:webHidden/>
              </w:rPr>
              <w:fldChar w:fldCharType="begin"/>
            </w:r>
            <w:r w:rsidR="002A5901">
              <w:rPr>
                <w:noProof/>
                <w:webHidden/>
              </w:rPr>
              <w:instrText xml:space="preserve"> PAGEREF _Toc56412184 \h </w:instrText>
            </w:r>
            <w:r w:rsidR="002A5901">
              <w:rPr>
                <w:noProof/>
                <w:webHidden/>
              </w:rPr>
            </w:r>
            <w:r w:rsidR="002A5901">
              <w:rPr>
                <w:noProof/>
                <w:webHidden/>
              </w:rPr>
              <w:fldChar w:fldCharType="separate"/>
            </w:r>
            <w:r w:rsidR="002A5901">
              <w:rPr>
                <w:noProof/>
                <w:webHidden/>
              </w:rPr>
              <w:t>16</w:t>
            </w:r>
            <w:r w:rsidR="002A5901">
              <w:rPr>
                <w:noProof/>
                <w:webHidden/>
              </w:rPr>
              <w:fldChar w:fldCharType="end"/>
            </w:r>
          </w:hyperlink>
        </w:p>
        <w:p w14:paraId="7548CFDD" w14:textId="2E6532FF" w:rsidR="00181355" w:rsidRDefault="00472B0C" w:rsidP="003D54BF">
          <w:pPr>
            <w:rPr>
              <w:b/>
              <w:bCs/>
              <w:noProof/>
            </w:rPr>
          </w:pPr>
          <w:r>
            <w:rPr>
              <w:b/>
              <w:bCs/>
              <w:noProof/>
            </w:rPr>
            <w:fldChar w:fldCharType="end"/>
          </w:r>
          <w:r w:rsidR="003D54BF">
            <w:rPr>
              <w:b/>
              <w:bCs/>
              <w:noProof/>
            </w:rPr>
            <w:fldChar w:fldCharType="begin"/>
          </w:r>
          <w:r w:rsidR="003D54BF">
            <w:rPr>
              <w:b/>
              <w:bCs/>
              <w:noProof/>
            </w:rPr>
            <w:instrText xml:space="preserve"> TOC \h \z \c "Figure" </w:instrText>
          </w:r>
          <w:r w:rsidR="003D54BF">
            <w:rPr>
              <w:b/>
              <w:bCs/>
              <w:noProof/>
            </w:rPr>
            <w:fldChar w:fldCharType="end"/>
          </w:r>
        </w:p>
      </w:sdtContent>
    </w:sdt>
    <w:p w14:paraId="19301877" w14:textId="58D3C667" w:rsidR="00C23259" w:rsidRPr="00C23259" w:rsidRDefault="00C23259" w:rsidP="00C23259">
      <w:pPr>
        <w:rPr>
          <w:i/>
          <w:iCs/>
          <w:noProof/>
        </w:rPr>
      </w:pPr>
      <w:r>
        <w:rPr>
          <w:i/>
          <w:iCs/>
          <w:noProof/>
        </w:rPr>
        <w:t>&lt;</w:t>
      </w:r>
      <w:r w:rsidRPr="00C23259">
        <w:rPr>
          <w:i/>
          <w:iCs/>
          <w:noProof/>
        </w:rPr>
        <w:t>Adding a separate list of figures and list of tables is optional, though encouraged.  As with the table of contents, this table will auto populate if you use proper captioning via the Ribbon and picture formatting. This is explained later in the document.</w:t>
      </w:r>
      <w:r>
        <w:rPr>
          <w:i/>
          <w:iCs/>
          <w:noProof/>
        </w:rPr>
        <w:t>&gt;</w:t>
      </w:r>
    </w:p>
    <w:p w14:paraId="257ED550" w14:textId="6361028C" w:rsidR="006E3927" w:rsidRDefault="007D4D62" w:rsidP="006E3927">
      <w:pPr>
        <w:pStyle w:val="TOCHeading"/>
      </w:pPr>
      <w:r>
        <w:t>List</w:t>
      </w:r>
      <w:r w:rsidR="006E3927">
        <w:t xml:space="preserve"> of Figures</w:t>
      </w:r>
    </w:p>
    <w:p w14:paraId="2194A724" w14:textId="03F0679E" w:rsidR="00D341E8" w:rsidRDefault="00DC7F7C">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53582298" w:history="1">
        <w:r w:rsidR="00D341E8" w:rsidRPr="00C63891">
          <w:rPr>
            <w:rStyle w:val="Hyperlink"/>
            <w:noProof/>
          </w:rPr>
          <w:t>Figure 1: Example of Correctly Formatted Picture</w:t>
        </w:r>
        <w:r w:rsidR="00D341E8">
          <w:rPr>
            <w:noProof/>
            <w:webHidden/>
          </w:rPr>
          <w:tab/>
        </w:r>
        <w:r w:rsidR="00D341E8">
          <w:rPr>
            <w:noProof/>
            <w:webHidden/>
          </w:rPr>
          <w:fldChar w:fldCharType="begin"/>
        </w:r>
        <w:r w:rsidR="00D341E8">
          <w:rPr>
            <w:noProof/>
            <w:webHidden/>
          </w:rPr>
          <w:instrText xml:space="preserve"> PAGEREF _Toc53582298 \h </w:instrText>
        </w:r>
        <w:r w:rsidR="00D341E8">
          <w:rPr>
            <w:noProof/>
            <w:webHidden/>
          </w:rPr>
        </w:r>
        <w:r w:rsidR="00D341E8">
          <w:rPr>
            <w:noProof/>
            <w:webHidden/>
          </w:rPr>
          <w:fldChar w:fldCharType="separate"/>
        </w:r>
        <w:r w:rsidR="00D341E8">
          <w:rPr>
            <w:noProof/>
            <w:webHidden/>
          </w:rPr>
          <w:t>15</w:t>
        </w:r>
        <w:r w:rsidR="00D341E8">
          <w:rPr>
            <w:noProof/>
            <w:webHidden/>
          </w:rPr>
          <w:fldChar w:fldCharType="end"/>
        </w:r>
      </w:hyperlink>
    </w:p>
    <w:p w14:paraId="5EDCC5E0" w14:textId="38C3C4D5" w:rsidR="00D341E8" w:rsidRDefault="00F309A4">
      <w:pPr>
        <w:pStyle w:val="TableofFigures"/>
        <w:tabs>
          <w:tab w:val="right" w:leader="dot" w:pos="9350"/>
        </w:tabs>
        <w:rPr>
          <w:rFonts w:eastAsiaTheme="minorEastAsia"/>
          <w:noProof/>
        </w:rPr>
      </w:pPr>
      <w:hyperlink w:anchor="_Toc53582299" w:history="1">
        <w:r w:rsidR="00D341E8" w:rsidRPr="00C63891">
          <w:rPr>
            <w:rStyle w:val="Hyperlink"/>
            <w:noProof/>
          </w:rPr>
          <w:t>Figure 2: Accessible Graph Example</w:t>
        </w:r>
        <w:r w:rsidR="00D341E8">
          <w:rPr>
            <w:noProof/>
            <w:webHidden/>
          </w:rPr>
          <w:tab/>
        </w:r>
        <w:r w:rsidR="00D341E8">
          <w:rPr>
            <w:noProof/>
            <w:webHidden/>
          </w:rPr>
          <w:fldChar w:fldCharType="begin"/>
        </w:r>
        <w:r w:rsidR="00D341E8">
          <w:rPr>
            <w:noProof/>
            <w:webHidden/>
          </w:rPr>
          <w:instrText xml:space="preserve"> PAGEREF _Toc53582299 \h </w:instrText>
        </w:r>
        <w:r w:rsidR="00D341E8">
          <w:rPr>
            <w:noProof/>
            <w:webHidden/>
          </w:rPr>
        </w:r>
        <w:r w:rsidR="00D341E8">
          <w:rPr>
            <w:noProof/>
            <w:webHidden/>
          </w:rPr>
          <w:fldChar w:fldCharType="separate"/>
        </w:r>
        <w:r w:rsidR="00D341E8">
          <w:rPr>
            <w:noProof/>
            <w:webHidden/>
          </w:rPr>
          <w:t>15</w:t>
        </w:r>
        <w:r w:rsidR="00D341E8">
          <w:rPr>
            <w:noProof/>
            <w:webHidden/>
          </w:rPr>
          <w:fldChar w:fldCharType="end"/>
        </w:r>
      </w:hyperlink>
    </w:p>
    <w:p w14:paraId="44A6B114" w14:textId="56A00C3F" w:rsidR="004677DB" w:rsidRDefault="00DC7F7C" w:rsidP="003D54BF">
      <w:r>
        <w:fldChar w:fldCharType="end"/>
      </w:r>
    </w:p>
    <w:p w14:paraId="4C0A93C0" w14:textId="2F586784" w:rsidR="004677DB" w:rsidRDefault="006B0A38" w:rsidP="006B0A38">
      <w:pPr>
        <w:pStyle w:val="TOCHeading"/>
      </w:pPr>
      <w:r>
        <w:t>List of Tables</w:t>
      </w:r>
    </w:p>
    <w:p w14:paraId="75849F76" w14:textId="4962EE34" w:rsidR="00D341E8" w:rsidRDefault="006B0A38">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53582300" w:history="1">
        <w:r w:rsidR="00D341E8" w:rsidRPr="009F0BB4">
          <w:rPr>
            <w:rStyle w:val="Hyperlink"/>
            <w:noProof/>
          </w:rPr>
          <w:t>Table 1: Accessible Example – School Attendance</w:t>
        </w:r>
        <w:r w:rsidR="00D341E8">
          <w:rPr>
            <w:noProof/>
            <w:webHidden/>
          </w:rPr>
          <w:tab/>
        </w:r>
        <w:r w:rsidR="00D341E8">
          <w:rPr>
            <w:noProof/>
            <w:webHidden/>
          </w:rPr>
          <w:fldChar w:fldCharType="begin"/>
        </w:r>
        <w:r w:rsidR="00D341E8">
          <w:rPr>
            <w:noProof/>
            <w:webHidden/>
          </w:rPr>
          <w:instrText xml:space="preserve"> PAGEREF _Toc53582300 \h </w:instrText>
        </w:r>
        <w:r w:rsidR="00D341E8">
          <w:rPr>
            <w:noProof/>
            <w:webHidden/>
          </w:rPr>
        </w:r>
        <w:r w:rsidR="00D341E8">
          <w:rPr>
            <w:noProof/>
            <w:webHidden/>
          </w:rPr>
          <w:fldChar w:fldCharType="separate"/>
        </w:r>
        <w:r w:rsidR="00D341E8">
          <w:rPr>
            <w:noProof/>
            <w:webHidden/>
          </w:rPr>
          <w:t>16</w:t>
        </w:r>
        <w:r w:rsidR="00D341E8">
          <w:rPr>
            <w:noProof/>
            <w:webHidden/>
          </w:rPr>
          <w:fldChar w:fldCharType="end"/>
        </w:r>
      </w:hyperlink>
    </w:p>
    <w:p w14:paraId="7BE66E05" w14:textId="73591E06" w:rsidR="00D341E8" w:rsidRDefault="00F309A4">
      <w:pPr>
        <w:pStyle w:val="TableofFigures"/>
        <w:tabs>
          <w:tab w:val="right" w:leader="dot" w:pos="9350"/>
        </w:tabs>
        <w:rPr>
          <w:rFonts w:eastAsiaTheme="minorEastAsia"/>
          <w:noProof/>
        </w:rPr>
      </w:pPr>
      <w:hyperlink w:anchor="_Toc53582301" w:history="1">
        <w:r w:rsidR="00D341E8" w:rsidRPr="009F0BB4">
          <w:rPr>
            <w:rStyle w:val="Hyperlink"/>
            <w:noProof/>
          </w:rPr>
          <w:t>Table 2: Inaccessible Example – School Attendance</w:t>
        </w:r>
        <w:r w:rsidR="00D341E8">
          <w:rPr>
            <w:noProof/>
            <w:webHidden/>
          </w:rPr>
          <w:tab/>
        </w:r>
        <w:r w:rsidR="00D341E8">
          <w:rPr>
            <w:noProof/>
            <w:webHidden/>
          </w:rPr>
          <w:fldChar w:fldCharType="begin"/>
        </w:r>
        <w:r w:rsidR="00D341E8">
          <w:rPr>
            <w:noProof/>
            <w:webHidden/>
          </w:rPr>
          <w:instrText xml:space="preserve"> PAGEREF _Toc53582301 \h </w:instrText>
        </w:r>
        <w:r w:rsidR="00D341E8">
          <w:rPr>
            <w:noProof/>
            <w:webHidden/>
          </w:rPr>
        </w:r>
        <w:r w:rsidR="00D341E8">
          <w:rPr>
            <w:noProof/>
            <w:webHidden/>
          </w:rPr>
          <w:fldChar w:fldCharType="separate"/>
        </w:r>
        <w:r w:rsidR="00D341E8">
          <w:rPr>
            <w:noProof/>
            <w:webHidden/>
          </w:rPr>
          <w:t>16</w:t>
        </w:r>
        <w:r w:rsidR="00D341E8">
          <w:rPr>
            <w:noProof/>
            <w:webHidden/>
          </w:rPr>
          <w:fldChar w:fldCharType="end"/>
        </w:r>
      </w:hyperlink>
    </w:p>
    <w:p w14:paraId="6D880D9D" w14:textId="5217B545" w:rsidR="006B0A38" w:rsidRPr="006B0A38" w:rsidRDefault="006B0A38" w:rsidP="006B0A38">
      <w:r>
        <w:fldChar w:fldCharType="end"/>
      </w:r>
    </w:p>
    <w:p w14:paraId="4D3ABB10" w14:textId="43D4D2C6" w:rsidR="00254C73" w:rsidRDefault="00254C73" w:rsidP="003D54BF">
      <w:r>
        <w:br w:type="page"/>
      </w:r>
    </w:p>
    <w:p w14:paraId="61272A9B" w14:textId="4F7B8832" w:rsidR="005F4FF3" w:rsidRDefault="005F4FF3" w:rsidP="00B9182C">
      <w:pPr>
        <w:pStyle w:val="Heading1"/>
      </w:pPr>
      <w:bookmarkStart w:id="2" w:name="_Toc56412162"/>
      <w:r>
        <w:t xml:space="preserve">List of </w:t>
      </w:r>
      <w:r w:rsidR="00C23A69">
        <w:t>A</w:t>
      </w:r>
      <w:r>
        <w:t>cronyms</w:t>
      </w:r>
      <w:bookmarkEnd w:id="2"/>
    </w:p>
    <w:tbl>
      <w:tblPr>
        <w:tblStyle w:val="GridTable3-Accent3"/>
        <w:tblW w:w="0" w:type="auto"/>
        <w:tblLook w:val="04A0" w:firstRow="1" w:lastRow="0" w:firstColumn="1" w:lastColumn="0" w:noHBand="0" w:noVBand="1"/>
      </w:tblPr>
      <w:tblGrid>
        <w:gridCol w:w="2040"/>
        <w:gridCol w:w="7122"/>
      </w:tblGrid>
      <w:tr w:rsidR="00D704A2" w:rsidRPr="004E391B" w14:paraId="72A3C1D6" w14:textId="77777777" w:rsidTr="00EB11FB">
        <w:trPr>
          <w:cnfStyle w:val="100000000000" w:firstRow="1" w:lastRow="0" w:firstColumn="0" w:lastColumn="0" w:oddVBand="0" w:evenVBand="0" w:oddHBand="0" w:evenHBand="0" w:firstRowFirstColumn="0" w:firstRowLastColumn="0" w:lastRowFirstColumn="0" w:lastRowLastColumn="0"/>
          <w:trHeight w:val="232"/>
        </w:trPr>
        <w:tc>
          <w:tcPr>
            <w:cnfStyle w:val="001000000100" w:firstRow="0" w:lastRow="0" w:firstColumn="1" w:lastColumn="0" w:oddVBand="0" w:evenVBand="0" w:oddHBand="0" w:evenHBand="0" w:firstRowFirstColumn="1" w:firstRowLastColumn="0" w:lastRowFirstColumn="0" w:lastRowLastColumn="0"/>
            <w:tcW w:w="2040" w:type="dxa"/>
          </w:tcPr>
          <w:p w14:paraId="23762199" w14:textId="77777777" w:rsidR="00D704A2" w:rsidRPr="00F4431F" w:rsidRDefault="00D704A2" w:rsidP="003F4B24">
            <w:pPr>
              <w:spacing w:line="360" w:lineRule="auto"/>
              <w:rPr>
                <w:rFonts w:cstheme="minorHAnsi"/>
                <w:b w:val="0"/>
                <w:bCs w:val="0"/>
              </w:rPr>
            </w:pPr>
            <w:r>
              <w:rPr>
                <w:rFonts w:cstheme="minorHAnsi"/>
              </w:rPr>
              <w:t>Acronym</w:t>
            </w:r>
          </w:p>
        </w:tc>
        <w:tc>
          <w:tcPr>
            <w:tcW w:w="7122" w:type="dxa"/>
          </w:tcPr>
          <w:p w14:paraId="05F3BCEF" w14:textId="77777777" w:rsidR="00D704A2" w:rsidRPr="00F4431F" w:rsidRDefault="00D704A2" w:rsidP="003F4B24">
            <w:pPr>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Full Term</w:t>
            </w:r>
          </w:p>
        </w:tc>
      </w:tr>
      <w:tr w:rsidR="00D704A2" w:rsidRPr="004E391B" w14:paraId="5D0DDDD7" w14:textId="77777777" w:rsidTr="00EB11F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040" w:type="dxa"/>
          </w:tcPr>
          <w:p w14:paraId="0F50249C" w14:textId="77777777" w:rsidR="00D704A2" w:rsidRPr="004E391B" w:rsidRDefault="00D704A2" w:rsidP="003F4B24">
            <w:pPr>
              <w:spacing w:line="360" w:lineRule="auto"/>
              <w:rPr>
                <w:rFonts w:cstheme="minorHAnsi"/>
              </w:rPr>
            </w:pPr>
            <w:r w:rsidRPr="004E391B">
              <w:rPr>
                <w:rFonts w:cstheme="minorHAnsi"/>
              </w:rPr>
              <w:t>DEC</w:t>
            </w:r>
          </w:p>
        </w:tc>
        <w:tc>
          <w:tcPr>
            <w:tcW w:w="7122" w:type="dxa"/>
          </w:tcPr>
          <w:p w14:paraId="10991D83" w14:textId="77777777" w:rsidR="00D704A2" w:rsidRPr="004E391B" w:rsidRDefault="00D704A2" w:rsidP="003F4B24">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4E391B">
              <w:rPr>
                <w:rFonts w:cstheme="minorHAnsi"/>
              </w:rPr>
              <w:t>Development Experience Clearinghouse</w:t>
            </w:r>
          </w:p>
        </w:tc>
      </w:tr>
      <w:tr w:rsidR="00D704A2" w:rsidRPr="004E391B" w14:paraId="470DE979" w14:textId="77777777" w:rsidTr="00EB11FB">
        <w:trPr>
          <w:trHeight w:val="232"/>
        </w:trPr>
        <w:tc>
          <w:tcPr>
            <w:cnfStyle w:val="001000000000" w:firstRow="0" w:lastRow="0" w:firstColumn="1" w:lastColumn="0" w:oddVBand="0" w:evenVBand="0" w:oddHBand="0" w:evenHBand="0" w:firstRowFirstColumn="0" w:firstRowLastColumn="0" w:lastRowFirstColumn="0" w:lastRowLastColumn="0"/>
            <w:tcW w:w="2040" w:type="dxa"/>
          </w:tcPr>
          <w:p w14:paraId="7804643C" w14:textId="77777777" w:rsidR="00D704A2" w:rsidRPr="004E391B" w:rsidRDefault="00D704A2" w:rsidP="003F4B24">
            <w:pPr>
              <w:spacing w:line="360" w:lineRule="auto"/>
              <w:rPr>
                <w:rFonts w:cstheme="minorHAnsi"/>
              </w:rPr>
            </w:pPr>
            <w:r w:rsidRPr="004E391B">
              <w:rPr>
                <w:rFonts w:cstheme="minorHAnsi"/>
              </w:rPr>
              <w:t>FFPr</w:t>
            </w:r>
          </w:p>
        </w:tc>
        <w:tc>
          <w:tcPr>
            <w:tcW w:w="7122" w:type="dxa"/>
          </w:tcPr>
          <w:p w14:paraId="5B86378C" w14:textId="77777777" w:rsidR="00D704A2" w:rsidRPr="004E391B" w:rsidRDefault="00D704A2" w:rsidP="003F4B24">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4E391B">
              <w:rPr>
                <w:rFonts w:cstheme="minorHAnsi"/>
              </w:rPr>
              <w:t>Food for Progress</w:t>
            </w:r>
          </w:p>
        </w:tc>
      </w:tr>
      <w:tr w:rsidR="00D704A2" w:rsidRPr="004E391B" w14:paraId="06CAE7ED" w14:textId="77777777" w:rsidTr="00EB11F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040" w:type="dxa"/>
          </w:tcPr>
          <w:p w14:paraId="7BC2AB35" w14:textId="77777777" w:rsidR="00D704A2" w:rsidRPr="004E391B" w:rsidRDefault="00D704A2" w:rsidP="003F4B24">
            <w:pPr>
              <w:spacing w:line="360" w:lineRule="auto"/>
              <w:rPr>
                <w:rFonts w:cstheme="minorHAnsi"/>
              </w:rPr>
            </w:pPr>
            <w:r w:rsidRPr="004E391B">
              <w:rPr>
                <w:rFonts w:cstheme="minorHAnsi"/>
              </w:rPr>
              <w:t>FY</w:t>
            </w:r>
          </w:p>
        </w:tc>
        <w:tc>
          <w:tcPr>
            <w:tcW w:w="7122" w:type="dxa"/>
          </w:tcPr>
          <w:p w14:paraId="762F11CD" w14:textId="77777777" w:rsidR="00D704A2" w:rsidRPr="004E391B" w:rsidRDefault="00D704A2" w:rsidP="003F4B24">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4E391B">
              <w:rPr>
                <w:rFonts w:cstheme="minorHAnsi"/>
              </w:rPr>
              <w:t>Fiscal Year</w:t>
            </w:r>
          </w:p>
        </w:tc>
      </w:tr>
      <w:tr w:rsidR="00D704A2" w:rsidRPr="004E391B" w14:paraId="3661AFF4" w14:textId="77777777" w:rsidTr="00EB11FB">
        <w:trPr>
          <w:trHeight w:val="233"/>
        </w:trPr>
        <w:tc>
          <w:tcPr>
            <w:cnfStyle w:val="001000000000" w:firstRow="0" w:lastRow="0" w:firstColumn="1" w:lastColumn="0" w:oddVBand="0" w:evenVBand="0" w:oddHBand="0" w:evenHBand="0" w:firstRowFirstColumn="0" w:firstRowLastColumn="0" w:lastRowFirstColumn="0" w:lastRowLastColumn="0"/>
            <w:tcW w:w="2040" w:type="dxa"/>
          </w:tcPr>
          <w:p w14:paraId="31302BB7" w14:textId="77777777" w:rsidR="00D704A2" w:rsidRPr="004E391B" w:rsidRDefault="00D704A2" w:rsidP="003F4B24">
            <w:pPr>
              <w:spacing w:line="360" w:lineRule="auto"/>
              <w:rPr>
                <w:rFonts w:cstheme="minorHAnsi"/>
              </w:rPr>
            </w:pPr>
            <w:r w:rsidRPr="004E391B">
              <w:rPr>
                <w:rFonts w:cstheme="minorHAnsi"/>
              </w:rPr>
              <w:t>SOW</w:t>
            </w:r>
          </w:p>
        </w:tc>
        <w:tc>
          <w:tcPr>
            <w:tcW w:w="7122" w:type="dxa"/>
          </w:tcPr>
          <w:p w14:paraId="2009E34C" w14:textId="77777777" w:rsidR="00D704A2" w:rsidRPr="004E391B" w:rsidRDefault="00D704A2" w:rsidP="003F4B24">
            <w:pPr>
              <w:spacing w:line="360" w:lineRule="auto"/>
              <w:cnfStyle w:val="000000000000" w:firstRow="0" w:lastRow="0" w:firstColumn="0" w:lastColumn="0" w:oddVBand="0" w:evenVBand="0" w:oddHBand="0" w:evenHBand="0" w:firstRowFirstColumn="0" w:firstRowLastColumn="0" w:lastRowFirstColumn="0" w:lastRowLastColumn="0"/>
              <w:rPr>
                <w:rFonts w:cstheme="minorHAnsi"/>
                <w:i/>
              </w:rPr>
            </w:pPr>
            <w:r w:rsidRPr="004E391B">
              <w:rPr>
                <w:rFonts w:cstheme="minorHAnsi"/>
              </w:rPr>
              <w:t xml:space="preserve">Statement of Work </w:t>
            </w:r>
          </w:p>
        </w:tc>
      </w:tr>
      <w:tr w:rsidR="00D704A2" w:rsidRPr="004E391B" w14:paraId="13F5CDAF" w14:textId="77777777" w:rsidTr="00EB11F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040" w:type="dxa"/>
          </w:tcPr>
          <w:p w14:paraId="5CA7F935" w14:textId="77777777" w:rsidR="00D704A2" w:rsidRPr="004E391B" w:rsidRDefault="00D704A2" w:rsidP="003F4B24">
            <w:pPr>
              <w:spacing w:line="360" w:lineRule="auto"/>
              <w:rPr>
                <w:rFonts w:cstheme="minorHAnsi"/>
              </w:rPr>
            </w:pPr>
            <w:r w:rsidRPr="004E391B">
              <w:rPr>
                <w:rFonts w:cstheme="minorHAnsi"/>
              </w:rPr>
              <w:t>USDA</w:t>
            </w:r>
          </w:p>
        </w:tc>
        <w:tc>
          <w:tcPr>
            <w:tcW w:w="7122" w:type="dxa"/>
          </w:tcPr>
          <w:p w14:paraId="331050BA" w14:textId="77777777" w:rsidR="00D704A2" w:rsidRPr="004E391B" w:rsidRDefault="00D704A2" w:rsidP="003F4B24">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4E391B">
              <w:rPr>
                <w:rFonts w:cstheme="minorHAnsi"/>
              </w:rPr>
              <w:t>U.S. Department of Agriculture</w:t>
            </w:r>
          </w:p>
        </w:tc>
      </w:tr>
    </w:tbl>
    <w:p w14:paraId="369A5553" w14:textId="77777777" w:rsidR="005F4FF3" w:rsidRDefault="005F4FF3">
      <w:r>
        <w:br w:type="page"/>
      </w:r>
    </w:p>
    <w:p w14:paraId="59C822E6" w14:textId="18122AEE" w:rsidR="005F4FF3" w:rsidRDefault="005F4FF3" w:rsidP="006030B2">
      <w:pPr>
        <w:pStyle w:val="Heading1"/>
      </w:pPr>
      <w:bookmarkStart w:id="3" w:name="_Toc56412163"/>
      <w:r>
        <w:t>Executive Summary</w:t>
      </w:r>
      <w:r w:rsidR="00254C73">
        <w:t xml:space="preserve"> (Not to exceed 4 pages)</w:t>
      </w:r>
      <w:bookmarkEnd w:id="3"/>
    </w:p>
    <w:p w14:paraId="0C05AD5A" w14:textId="489256D8" w:rsidR="00DD329B" w:rsidRPr="00B64C3B" w:rsidRDefault="00B64C3B" w:rsidP="00DD329B">
      <w:pPr>
        <w:rPr>
          <w:i/>
          <w:iCs/>
        </w:rPr>
      </w:pPr>
      <w:r>
        <w:rPr>
          <w:i/>
          <w:iCs/>
        </w:rPr>
        <w:t>&lt;</w:t>
      </w:r>
      <w:r w:rsidRPr="00B64C3B">
        <w:rPr>
          <w:i/>
          <w:iCs/>
        </w:rPr>
        <w:t>The Executive Summary should summarize the key sections of the full report without adding new information</w:t>
      </w:r>
      <w:proofErr w:type="gramStart"/>
      <w:r w:rsidRPr="00B64C3B">
        <w:rPr>
          <w:i/>
          <w:iCs/>
        </w:rPr>
        <w:t xml:space="preserve">. </w:t>
      </w:r>
      <w:proofErr w:type="gramEnd"/>
      <w:r w:rsidRPr="00B64C3B">
        <w:rPr>
          <w:i/>
          <w:iCs/>
        </w:rPr>
        <w:t>The Executive Summary should ideally be no more than three to four pages</w:t>
      </w:r>
      <w:r>
        <w:rPr>
          <w:i/>
          <w:iCs/>
        </w:rPr>
        <w:t>.&gt;</w:t>
      </w:r>
    </w:p>
    <w:p w14:paraId="6DEFB1E9" w14:textId="50B160F3" w:rsidR="005F4FF3" w:rsidRDefault="005F4FF3" w:rsidP="00254C73">
      <w:pPr>
        <w:pStyle w:val="Heading2"/>
      </w:pPr>
      <w:bookmarkStart w:id="4" w:name="_Toc56412164"/>
      <w:r>
        <w:t xml:space="preserve">Project </w:t>
      </w:r>
      <w:r w:rsidR="00B63015">
        <w:t>Background</w:t>
      </w:r>
      <w:r w:rsidR="0093006D">
        <w:t xml:space="preserve"> and Purpose</w:t>
      </w:r>
      <w:bookmarkEnd w:id="4"/>
    </w:p>
    <w:p w14:paraId="3D472759" w14:textId="05E793E5" w:rsidR="00B64C3B" w:rsidRPr="00B64C3B" w:rsidRDefault="008C41C0" w:rsidP="00B64C3B">
      <w:pPr>
        <w:rPr>
          <w:i/>
          <w:iCs/>
        </w:rPr>
      </w:pPr>
      <w:r>
        <w:rPr>
          <w:i/>
          <w:iCs/>
        </w:rPr>
        <w:t>&lt;</w:t>
      </w:r>
      <w:r w:rsidR="00B64C3B" w:rsidRPr="00B64C3B">
        <w:rPr>
          <w:i/>
          <w:iCs/>
        </w:rPr>
        <w:t>Briefly describe the project and its activities, along with any other contextual information that is important to understanding the project</w:t>
      </w:r>
      <w:proofErr w:type="gramStart"/>
      <w:r w:rsidR="00B64C3B" w:rsidRPr="00B64C3B">
        <w:rPr>
          <w:i/>
          <w:iCs/>
        </w:rPr>
        <w:t xml:space="preserve">. </w:t>
      </w:r>
      <w:proofErr w:type="gramEnd"/>
      <w:r w:rsidR="00B64C3B" w:rsidRPr="00B64C3B">
        <w:rPr>
          <w:i/>
          <w:iCs/>
        </w:rPr>
        <w:t>Then describe the overarching purpose of the evaluation and how the findings are expected to be used to inform decisions.</w:t>
      </w:r>
      <w:r>
        <w:rPr>
          <w:i/>
          <w:iCs/>
        </w:rPr>
        <w:t>&gt;</w:t>
      </w:r>
      <w:r w:rsidR="00B64C3B" w:rsidRPr="00B64C3B">
        <w:rPr>
          <w:i/>
          <w:iCs/>
        </w:rPr>
        <w:t xml:space="preserve">  </w:t>
      </w:r>
    </w:p>
    <w:p w14:paraId="3713A2DD" w14:textId="77777777" w:rsidR="00E01766" w:rsidRPr="00E01766" w:rsidRDefault="00E01766" w:rsidP="00E01766"/>
    <w:p w14:paraId="2040944D" w14:textId="52EF3AFD" w:rsidR="00102167" w:rsidRDefault="00D4757B" w:rsidP="00683A25">
      <w:pPr>
        <w:pStyle w:val="Heading2"/>
      </w:pPr>
      <w:r w:rsidRPr="00102167">
        <w:t>Evaluation Questions, Design, Methods and Limitations</w:t>
      </w:r>
    </w:p>
    <w:p w14:paraId="1A2E2B03" w14:textId="71570122" w:rsidR="008C41C0" w:rsidRPr="008C41C0" w:rsidRDefault="008C41C0" w:rsidP="008C41C0">
      <w:pPr>
        <w:rPr>
          <w:i/>
          <w:iCs/>
        </w:rPr>
      </w:pPr>
      <w:r>
        <w:rPr>
          <w:i/>
          <w:iCs/>
        </w:rPr>
        <w:t>&lt;</w:t>
      </w:r>
      <w:r w:rsidRPr="008C41C0">
        <w:rPr>
          <w:i/>
          <w:iCs/>
        </w:rPr>
        <w:t>This section lists the Evaluation Questions and describes the overall design, specific data collection and analysis methods linked to the evaluation questions, and limitations of the data, methods, or other issues that affected the findings.</w:t>
      </w:r>
      <w:r>
        <w:rPr>
          <w:i/>
          <w:iCs/>
        </w:rPr>
        <w:t>&gt;</w:t>
      </w:r>
    </w:p>
    <w:p w14:paraId="51969DBD" w14:textId="77777777" w:rsidR="008C41C0" w:rsidRPr="008C41C0" w:rsidRDefault="008C41C0" w:rsidP="008C41C0"/>
    <w:p w14:paraId="26EE0C4F" w14:textId="166AE4E2" w:rsidR="001B245C" w:rsidRDefault="00C27F8F" w:rsidP="00254C73">
      <w:pPr>
        <w:pStyle w:val="Heading2"/>
      </w:pPr>
      <w:bookmarkStart w:id="5" w:name="_Toc56412165"/>
      <w:r>
        <w:t>F</w:t>
      </w:r>
      <w:r w:rsidR="00712B36">
        <w:t xml:space="preserve">indings </w:t>
      </w:r>
      <w:r w:rsidR="00620404">
        <w:t>and Conclusions</w:t>
      </w:r>
      <w:bookmarkEnd w:id="5"/>
    </w:p>
    <w:p w14:paraId="16C32BBD" w14:textId="586718B3" w:rsidR="008C41C0" w:rsidRPr="008C41C0" w:rsidRDefault="00A60E61" w:rsidP="008C41C0">
      <w:pPr>
        <w:rPr>
          <w:i/>
          <w:iCs/>
        </w:rPr>
      </w:pPr>
      <w:r>
        <w:rPr>
          <w:i/>
          <w:iCs/>
        </w:rPr>
        <w:t>&lt;</w:t>
      </w:r>
      <w:r w:rsidR="008C41C0" w:rsidRPr="008C41C0">
        <w:rPr>
          <w:i/>
          <w:iCs/>
        </w:rPr>
        <w:t>This section should report those findings based on evidence generated by the evaluation data collection and analysis methods</w:t>
      </w:r>
      <w:proofErr w:type="gramStart"/>
      <w:r w:rsidR="008C41C0" w:rsidRPr="008C41C0">
        <w:rPr>
          <w:i/>
          <w:iCs/>
        </w:rPr>
        <w:t xml:space="preserve">. </w:t>
      </w:r>
      <w:proofErr w:type="gramEnd"/>
      <w:r w:rsidR="008C41C0" w:rsidRPr="008C41C0">
        <w:rPr>
          <w:i/>
          <w:iCs/>
        </w:rPr>
        <w:t>Findings should be fact-based and not rely only on opinion, even of experts</w:t>
      </w:r>
      <w:proofErr w:type="gramStart"/>
      <w:r w:rsidR="008C41C0" w:rsidRPr="008C41C0">
        <w:rPr>
          <w:i/>
          <w:iCs/>
        </w:rPr>
        <w:t xml:space="preserve">. </w:t>
      </w:r>
      <w:proofErr w:type="gramEnd"/>
      <w:r w:rsidR="008C41C0" w:rsidRPr="008C41C0">
        <w:rPr>
          <w:i/>
          <w:iCs/>
        </w:rPr>
        <w:t>Conclusions are drawn directly from findings and help summarize the “so what” of the findings</w:t>
      </w:r>
      <w:proofErr w:type="gramStart"/>
      <w:r w:rsidR="008C41C0" w:rsidRPr="008C41C0">
        <w:rPr>
          <w:i/>
          <w:iCs/>
        </w:rPr>
        <w:t xml:space="preserve">. </w:t>
      </w:r>
      <w:proofErr w:type="gramEnd"/>
      <w:r w:rsidR="008C41C0" w:rsidRPr="008C41C0">
        <w:rPr>
          <w:i/>
          <w:iCs/>
        </w:rPr>
        <w:t>Several findings can lead to one or more conclusions</w:t>
      </w:r>
      <w:proofErr w:type="gramStart"/>
      <w:r w:rsidR="008C41C0" w:rsidRPr="008C41C0">
        <w:rPr>
          <w:i/>
          <w:iCs/>
        </w:rPr>
        <w:t xml:space="preserve">. </w:t>
      </w:r>
      <w:proofErr w:type="gramEnd"/>
      <w:r w:rsidR="008C41C0" w:rsidRPr="008C41C0">
        <w:rPr>
          <w:i/>
          <w:iCs/>
        </w:rPr>
        <w:t>Whenever possible, data should be presented visually in easy to read charts, tables, graphs, and maps to demonstrate the evidence that supports conclusions and recommendations.</w:t>
      </w:r>
      <w:r w:rsidR="008C41C0">
        <w:rPr>
          <w:i/>
          <w:iCs/>
        </w:rPr>
        <w:t>&gt;</w:t>
      </w:r>
    </w:p>
    <w:p w14:paraId="00E3D316" w14:textId="3983FE66" w:rsidR="0033477F" w:rsidRPr="007751BC" w:rsidRDefault="0033477F" w:rsidP="0033477F">
      <w:pPr>
        <w:rPr>
          <w:color w:val="FF0000"/>
        </w:rPr>
      </w:pPr>
    </w:p>
    <w:p w14:paraId="00215457" w14:textId="7223481E" w:rsidR="00712B36" w:rsidRDefault="00C27F8F" w:rsidP="00254C73">
      <w:pPr>
        <w:pStyle w:val="Heading2"/>
      </w:pPr>
      <w:bookmarkStart w:id="6" w:name="_Toc56412166"/>
      <w:r>
        <w:t>R</w:t>
      </w:r>
      <w:r w:rsidR="00712B36">
        <w:t>ecommendations</w:t>
      </w:r>
      <w:bookmarkEnd w:id="6"/>
    </w:p>
    <w:p w14:paraId="509C89B0" w14:textId="2E9B8D0C" w:rsidR="00A60E61" w:rsidRDefault="00A60E61" w:rsidP="00A60E61">
      <w:pPr>
        <w:rPr>
          <w:i/>
          <w:iCs/>
        </w:rPr>
      </w:pPr>
      <w:r>
        <w:rPr>
          <w:i/>
          <w:iCs/>
        </w:rPr>
        <w:t>&lt;</w:t>
      </w:r>
      <w:r w:rsidRPr="00A60E61">
        <w:rPr>
          <w:i/>
          <w:iCs/>
        </w:rPr>
        <w:t xml:space="preserve">This section should clearly list the evaluator’s recommendations for the project.  For the Executive summary, a few sentences per recommendation is </w:t>
      </w:r>
      <w:proofErr w:type="gramStart"/>
      <w:r w:rsidRPr="00A60E61">
        <w:rPr>
          <w:i/>
          <w:iCs/>
        </w:rPr>
        <w:t>sufficient</w:t>
      </w:r>
      <w:proofErr w:type="gramEnd"/>
      <w:r w:rsidRPr="00A60E61">
        <w:rPr>
          <w:i/>
          <w:iCs/>
        </w:rPr>
        <w:t xml:space="preserve">.  More detail will be provided in the full Recommendations section later. </w:t>
      </w:r>
      <w:r>
        <w:rPr>
          <w:i/>
          <w:iCs/>
        </w:rPr>
        <w:t>&gt;</w:t>
      </w:r>
      <w:r w:rsidRPr="00A60E61">
        <w:rPr>
          <w:i/>
          <w:iCs/>
        </w:rPr>
        <w:t xml:space="preserve"> </w:t>
      </w:r>
    </w:p>
    <w:p w14:paraId="207ECF51" w14:textId="77777777" w:rsidR="00A60E61" w:rsidRDefault="00A60E61">
      <w:pPr>
        <w:rPr>
          <w:i/>
          <w:iCs/>
        </w:rPr>
      </w:pPr>
      <w:r>
        <w:rPr>
          <w:i/>
          <w:iCs/>
        </w:rPr>
        <w:br w:type="page"/>
      </w:r>
    </w:p>
    <w:p w14:paraId="2BAE491B" w14:textId="1A713710" w:rsidR="001562FA" w:rsidRDefault="00D768EE" w:rsidP="00BE502E">
      <w:pPr>
        <w:pStyle w:val="Heading1"/>
        <w:numPr>
          <w:ilvl w:val="0"/>
          <w:numId w:val="16"/>
        </w:numPr>
      </w:pPr>
      <w:bookmarkStart w:id="7" w:name="_Toc56412167"/>
      <w:r>
        <w:t>Introduction</w:t>
      </w:r>
      <w:r w:rsidR="00BC7A3F">
        <w:t xml:space="preserve"> and Purpose</w:t>
      </w:r>
      <w:bookmarkEnd w:id="7"/>
    </w:p>
    <w:p w14:paraId="1E516B11" w14:textId="75BBCD51" w:rsidR="00A60E61" w:rsidRDefault="00A34493" w:rsidP="00A60E61">
      <w:pPr>
        <w:pStyle w:val="Heading2"/>
        <w:numPr>
          <w:ilvl w:val="1"/>
          <w:numId w:val="16"/>
        </w:numPr>
      </w:pPr>
      <w:bookmarkStart w:id="8" w:name="_Toc56412168"/>
      <w:r>
        <w:t>Project</w:t>
      </w:r>
      <w:r w:rsidR="00D93CE7">
        <w:t xml:space="preserve"> Context</w:t>
      </w:r>
      <w:bookmarkEnd w:id="8"/>
    </w:p>
    <w:p w14:paraId="51098DA4" w14:textId="1DE611A2" w:rsidR="00A60E61" w:rsidRPr="00391B12" w:rsidRDefault="00A60E61" w:rsidP="00A60E61">
      <w:pPr>
        <w:rPr>
          <w:i/>
          <w:iCs/>
        </w:rPr>
      </w:pPr>
      <w:r>
        <w:rPr>
          <w:i/>
          <w:iCs/>
        </w:rPr>
        <w:t>&lt;</w:t>
      </w:r>
      <w:r w:rsidRPr="00391B12">
        <w:rPr>
          <w:i/>
          <w:iCs/>
        </w:rPr>
        <w:t>This section should briefly describe the context in the country or region that the project is being implemented.  This should include any social, political, demographic, institutional, or gender equality factors that are relevant to this project.  Ultimately, this section should give the reader a basic understanding of the problem that the project is intended to solve and obstacles in the way of solving the problem(s).</w:t>
      </w:r>
      <w:r>
        <w:rPr>
          <w:i/>
          <w:iCs/>
        </w:rPr>
        <w:t>&gt;</w:t>
      </w:r>
    </w:p>
    <w:p w14:paraId="2ACA5EB4" w14:textId="4EED11F9" w:rsidR="008B302A" w:rsidRPr="00391B12" w:rsidRDefault="008B302A" w:rsidP="008B302A"/>
    <w:p w14:paraId="3D39CA1E" w14:textId="47677564" w:rsidR="006308BD" w:rsidRDefault="008B302A" w:rsidP="006308BD">
      <w:pPr>
        <w:pStyle w:val="Heading2"/>
        <w:numPr>
          <w:ilvl w:val="1"/>
          <w:numId w:val="16"/>
        </w:numPr>
      </w:pPr>
      <w:bookmarkStart w:id="9" w:name="_Toc56412169"/>
      <w:r>
        <w:t>Project Description</w:t>
      </w:r>
      <w:bookmarkEnd w:id="9"/>
    </w:p>
    <w:p w14:paraId="44AD103A" w14:textId="670F6913" w:rsidR="005D6548" w:rsidRPr="005D6548" w:rsidRDefault="005D6548" w:rsidP="005D6548">
      <w:pPr>
        <w:rPr>
          <w:i/>
          <w:iCs/>
        </w:rPr>
      </w:pPr>
      <w:r>
        <w:rPr>
          <w:i/>
          <w:iCs/>
        </w:rPr>
        <w:t>&lt;</w:t>
      </w:r>
      <w:r w:rsidRPr="005D6548">
        <w:rPr>
          <w:i/>
          <w:iCs/>
        </w:rPr>
        <w:t>This section should describe the project and include:</w:t>
      </w:r>
    </w:p>
    <w:p w14:paraId="3E546566" w14:textId="77777777" w:rsidR="005D6548" w:rsidRPr="005D6548" w:rsidRDefault="005D6548" w:rsidP="005D6548">
      <w:pPr>
        <w:numPr>
          <w:ilvl w:val="0"/>
          <w:numId w:val="17"/>
        </w:numPr>
        <w:contextualSpacing/>
        <w:rPr>
          <w:i/>
          <w:iCs/>
        </w:rPr>
      </w:pPr>
      <w:r w:rsidRPr="005D6548">
        <w:rPr>
          <w:i/>
          <w:iCs/>
        </w:rPr>
        <w:t>Project activities and implementation strategy.</w:t>
      </w:r>
    </w:p>
    <w:p w14:paraId="46C2DC36" w14:textId="77777777" w:rsidR="005D6548" w:rsidRPr="005D6548" w:rsidRDefault="005D6548" w:rsidP="005D6548">
      <w:pPr>
        <w:numPr>
          <w:ilvl w:val="0"/>
          <w:numId w:val="17"/>
        </w:numPr>
        <w:contextualSpacing/>
        <w:rPr>
          <w:i/>
          <w:iCs/>
        </w:rPr>
      </w:pPr>
      <w:r w:rsidRPr="005D6548">
        <w:rPr>
          <w:i/>
          <w:iCs/>
        </w:rPr>
        <w:t>Location(s) of project activities.</w:t>
      </w:r>
    </w:p>
    <w:p w14:paraId="3C86DB82" w14:textId="77777777" w:rsidR="005D6548" w:rsidRPr="005D6548" w:rsidRDefault="005D6548" w:rsidP="005D6548">
      <w:pPr>
        <w:numPr>
          <w:ilvl w:val="0"/>
          <w:numId w:val="17"/>
        </w:numPr>
        <w:contextualSpacing/>
        <w:rPr>
          <w:i/>
          <w:iCs/>
        </w:rPr>
      </w:pPr>
      <w:r w:rsidRPr="005D6548">
        <w:rPr>
          <w:i/>
          <w:iCs/>
        </w:rPr>
        <w:t>Target Population.</w:t>
      </w:r>
    </w:p>
    <w:p w14:paraId="1C9FE68A" w14:textId="77777777" w:rsidR="005D6548" w:rsidRPr="005D6548" w:rsidRDefault="005D6548" w:rsidP="005D6548">
      <w:pPr>
        <w:numPr>
          <w:ilvl w:val="0"/>
          <w:numId w:val="17"/>
        </w:numPr>
        <w:contextualSpacing/>
        <w:rPr>
          <w:i/>
          <w:iCs/>
        </w:rPr>
      </w:pPr>
      <w:r w:rsidRPr="005D6548">
        <w:rPr>
          <w:i/>
          <w:iCs/>
        </w:rPr>
        <w:t>Stakeholder roles and contributions to the project.</w:t>
      </w:r>
    </w:p>
    <w:p w14:paraId="3D5C0D95" w14:textId="77777777" w:rsidR="005D6548" w:rsidRPr="005D6548" w:rsidRDefault="005D6548" w:rsidP="005D6548">
      <w:pPr>
        <w:numPr>
          <w:ilvl w:val="0"/>
          <w:numId w:val="17"/>
        </w:numPr>
        <w:contextualSpacing/>
        <w:rPr>
          <w:i/>
          <w:iCs/>
        </w:rPr>
      </w:pPr>
      <w:r w:rsidRPr="005D6548">
        <w:rPr>
          <w:i/>
          <w:iCs/>
        </w:rPr>
        <w:t>Project status (e.g. year one of a four-year project, year four of a four-year project, etc.).</w:t>
      </w:r>
    </w:p>
    <w:p w14:paraId="132E561A" w14:textId="553EDF62" w:rsidR="00D77CD4" w:rsidRPr="005D6548" w:rsidRDefault="005D6548" w:rsidP="005D6548">
      <w:pPr>
        <w:numPr>
          <w:ilvl w:val="0"/>
          <w:numId w:val="17"/>
        </w:numPr>
        <w:contextualSpacing/>
        <w:rPr>
          <w:i/>
          <w:iCs/>
        </w:rPr>
      </w:pPr>
      <w:r w:rsidRPr="005D6548">
        <w:rPr>
          <w:i/>
          <w:iCs/>
        </w:rPr>
        <w:t>Project budget.</w:t>
      </w:r>
      <w:r>
        <w:rPr>
          <w:i/>
          <w:iCs/>
        </w:rPr>
        <w:t>&gt;</w:t>
      </w:r>
    </w:p>
    <w:p w14:paraId="7CB91023" w14:textId="04F96A3F" w:rsidR="00750013" w:rsidRDefault="00750013" w:rsidP="00767139"/>
    <w:p w14:paraId="163B098F" w14:textId="32CFC96A" w:rsidR="005D6548" w:rsidRDefault="00C152F4" w:rsidP="005D6548">
      <w:pPr>
        <w:pStyle w:val="Heading2"/>
        <w:numPr>
          <w:ilvl w:val="1"/>
          <w:numId w:val="16"/>
        </w:numPr>
      </w:pPr>
      <w:bookmarkStart w:id="10" w:name="_Toc56412170"/>
      <w:r>
        <w:t>Results Framework</w:t>
      </w:r>
      <w:bookmarkEnd w:id="10"/>
    </w:p>
    <w:p w14:paraId="4923F504" w14:textId="686EB38F" w:rsidR="005D6548" w:rsidRPr="005D6548" w:rsidRDefault="005D6548" w:rsidP="005D6548">
      <w:pPr>
        <w:rPr>
          <w:i/>
          <w:iCs/>
        </w:rPr>
      </w:pPr>
      <w:r>
        <w:rPr>
          <w:i/>
          <w:iCs/>
        </w:rPr>
        <w:t>&lt;</w:t>
      </w:r>
      <w:r w:rsidRPr="005D6548">
        <w:rPr>
          <w:i/>
          <w:iCs/>
        </w:rPr>
        <w:t>Include the following information in the Results Framework section:</w:t>
      </w:r>
    </w:p>
    <w:p w14:paraId="037B7844" w14:textId="77777777" w:rsidR="005D6548" w:rsidRPr="005D6548" w:rsidRDefault="005D6548" w:rsidP="005D6548">
      <w:pPr>
        <w:numPr>
          <w:ilvl w:val="0"/>
          <w:numId w:val="14"/>
        </w:numPr>
        <w:contextualSpacing/>
        <w:rPr>
          <w:i/>
          <w:iCs/>
        </w:rPr>
      </w:pPr>
      <w:r w:rsidRPr="005D6548">
        <w:rPr>
          <w:i/>
          <w:iCs/>
        </w:rPr>
        <w:t xml:space="preserve">Project’s theory of change </w:t>
      </w:r>
    </w:p>
    <w:p w14:paraId="32C18C11" w14:textId="77777777" w:rsidR="005D6548" w:rsidRPr="005D6548" w:rsidRDefault="005D6548" w:rsidP="005D6548">
      <w:pPr>
        <w:numPr>
          <w:ilvl w:val="0"/>
          <w:numId w:val="14"/>
        </w:numPr>
        <w:contextualSpacing/>
        <w:rPr>
          <w:i/>
          <w:iCs/>
        </w:rPr>
      </w:pPr>
      <w:r w:rsidRPr="005D6548">
        <w:rPr>
          <w:i/>
          <w:iCs/>
        </w:rPr>
        <w:t>Results Framework graphic (could also be put in an annex)</w:t>
      </w:r>
    </w:p>
    <w:p w14:paraId="2C71F85C" w14:textId="729267E0" w:rsidR="00C152F4" w:rsidRPr="005D6548" w:rsidRDefault="005D6548" w:rsidP="005D6548">
      <w:pPr>
        <w:numPr>
          <w:ilvl w:val="0"/>
          <w:numId w:val="14"/>
        </w:numPr>
        <w:contextualSpacing/>
        <w:rPr>
          <w:i/>
          <w:iCs/>
        </w:rPr>
      </w:pPr>
      <w:r w:rsidRPr="005D6548">
        <w:rPr>
          <w:i/>
          <w:iCs/>
        </w:rPr>
        <w:t>Critical assumptions</w:t>
      </w:r>
      <w:r>
        <w:rPr>
          <w:i/>
          <w:iCs/>
        </w:rPr>
        <w:t>&gt;</w:t>
      </w:r>
    </w:p>
    <w:p w14:paraId="25002E5A" w14:textId="77777777" w:rsidR="008B302A" w:rsidRPr="008B302A" w:rsidRDefault="008B302A" w:rsidP="008B302A"/>
    <w:p w14:paraId="72C10A1A" w14:textId="0C3CC53B" w:rsidR="005D6548" w:rsidRDefault="00055C0A" w:rsidP="005D6548">
      <w:pPr>
        <w:pStyle w:val="Heading2"/>
        <w:numPr>
          <w:ilvl w:val="1"/>
          <w:numId w:val="16"/>
        </w:numPr>
      </w:pPr>
      <w:r>
        <w:t xml:space="preserve"> </w:t>
      </w:r>
      <w:bookmarkStart w:id="11" w:name="_Toc56412171"/>
      <w:r w:rsidR="003E0C75">
        <w:t>Purpose of the Evaluation</w:t>
      </w:r>
      <w:bookmarkEnd w:id="11"/>
    </w:p>
    <w:p w14:paraId="0D74C4FF" w14:textId="1CCBCEF2" w:rsidR="005D6548" w:rsidRPr="005D6548" w:rsidRDefault="00EF266B" w:rsidP="005D6548">
      <w:pPr>
        <w:rPr>
          <w:i/>
          <w:iCs/>
        </w:rPr>
      </w:pPr>
      <w:r>
        <w:rPr>
          <w:i/>
          <w:iCs/>
        </w:rPr>
        <w:t>&lt;</w:t>
      </w:r>
      <w:r w:rsidR="005D6548" w:rsidRPr="005D6548">
        <w:rPr>
          <w:i/>
          <w:iCs/>
        </w:rPr>
        <w:t>The section describing the purpose of the evaluation should include:</w:t>
      </w:r>
    </w:p>
    <w:p w14:paraId="53B612F3" w14:textId="77777777" w:rsidR="005D6548" w:rsidRPr="005D6548" w:rsidRDefault="005D6548" w:rsidP="005D6548">
      <w:pPr>
        <w:numPr>
          <w:ilvl w:val="0"/>
          <w:numId w:val="18"/>
        </w:numPr>
        <w:contextualSpacing/>
        <w:rPr>
          <w:i/>
          <w:iCs/>
        </w:rPr>
      </w:pPr>
      <w:r w:rsidRPr="005D6548">
        <w:rPr>
          <w:i/>
          <w:iCs/>
        </w:rPr>
        <w:t>The type of evaluation (baseline, midterm, final, special, etc.).</w:t>
      </w:r>
    </w:p>
    <w:p w14:paraId="0B01C37B" w14:textId="77777777" w:rsidR="005D6548" w:rsidRPr="005D6548" w:rsidRDefault="005D6548" w:rsidP="005D6548">
      <w:pPr>
        <w:numPr>
          <w:ilvl w:val="0"/>
          <w:numId w:val="18"/>
        </w:numPr>
        <w:contextualSpacing/>
        <w:rPr>
          <w:i/>
          <w:iCs/>
        </w:rPr>
      </w:pPr>
      <w:r w:rsidRPr="005D6548">
        <w:rPr>
          <w:i/>
          <w:iCs/>
        </w:rPr>
        <w:t xml:space="preserve">The basic purpose of the evaluation (e.g. establishing a baseline, measuring impact of an intervention, etc.). </w:t>
      </w:r>
    </w:p>
    <w:p w14:paraId="5DB4F8EF" w14:textId="77777777" w:rsidR="005D6548" w:rsidRPr="005D6548" w:rsidRDefault="005D6548" w:rsidP="005D6548">
      <w:pPr>
        <w:numPr>
          <w:ilvl w:val="0"/>
          <w:numId w:val="18"/>
        </w:numPr>
        <w:contextualSpacing/>
        <w:rPr>
          <w:i/>
          <w:iCs/>
        </w:rPr>
      </w:pPr>
      <w:r w:rsidRPr="005D6548">
        <w:rPr>
          <w:i/>
          <w:iCs/>
        </w:rPr>
        <w:t xml:space="preserve">Any previous evaluations related to the project. </w:t>
      </w:r>
    </w:p>
    <w:p w14:paraId="02BECBF5" w14:textId="77777777" w:rsidR="005D6548" w:rsidRPr="005D6548" w:rsidRDefault="005D6548" w:rsidP="005D6548">
      <w:pPr>
        <w:numPr>
          <w:ilvl w:val="0"/>
          <w:numId w:val="18"/>
        </w:numPr>
        <w:contextualSpacing/>
        <w:rPr>
          <w:i/>
          <w:iCs/>
        </w:rPr>
      </w:pPr>
      <w:r w:rsidRPr="005D6548">
        <w:rPr>
          <w:i/>
          <w:iCs/>
        </w:rPr>
        <w:t>The intended audience of the evaluation.</w:t>
      </w:r>
    </w:p>
    <w:p w14:paraId="6CA33564" w14:textId="77777777" w:rsidR="005D6548" w:rsidRPr="005D6548" w:rsidRDefault="005D6548" w:rsidP="005D6548">
      <w:pPr>
        <w:numPr>
          <w:ilvl w:val="0"/>
          <w:numId w:val="18"/>
        </w:numPr>
        <w:contextualSpacing/>
        <w:rPr>
          <w:i/>
          <w:iCs/>
        </w:rPr>
      </w:pPr>
      <w:r w:rsidRPr="005D6548">
        <w:rPr>
          <w:i/>
          <w:iCs/>
        </w:rPr>
        <w:t>How the evaluation findings will be used by the PVO/implementor.</w:t>
      </w:r>
    </w:p>
    <w:p w14:paraId="4C4430CB" w14:textId="77777777" w:rsidR="005D6548" w:rsidRPr="005D6548" w:rsidRDefault="005D6548" w:rsidP="005D6548">
      <w:pPr>
        <w:numPr>
          <w:ilvl w:val="0"/>
          <w:numId w:val="18"/>
        </w:numPr>
        <w:contextualSpacing/>
        <w:rPr>
          <w:i/>
          <w:iCs/>
        </w:rPr>
      </w:pPr>
      <w:r w:rsidRPr="005D6548">
        <w:rPr>
          <w:i/>
          <w:iCs/>
        </w:rPr>
        <w:t>How the evaluation informs the program’s broader Learning Agenda (linked below).</w:t>
      </w:r>
    </w:p>
    <w:p w14:paraId="6F10C910" w14:textId="77777777" w:rsidR="005D6548" w:rsidRPr="005D6548" w:rsidRDefault="005D6548" w:rsidP="005D6548">
      <w:pPr>
        <w:numPr>
          <w:ilvl w:val="1"/>
          <w:numId w:val="18"/>
        </w:numPr>
        <w:contextualSpacing/>
        <w:rPr>
          <w:i/>
          <w:iCs/>
        </w:rPr>
      </w:pPr>
      <w:hyperlink r:id="rId18">
        <w:r w:rsidRPr="005D6548">
          <w:rPr>
            <w:rStyle w:val="Hyperlink"/>
            <w:i/>
            <w:iCs/>
          </w:rPr>
          <w:t>McGovern-Dole Learning Agenda</w:t>
        </w:r>
      </w:hyperlink>
      <w:r w:rsidRPr="005D6548">
        <w:rPr>
          <w:i/>
          <w:iCs/>
        </w:rPr>
        <w:annotationRef/>
      </w:r>
    </w:p>
    <w:p w14:paraId="71FE6B89" w14:textId="51CEEB49" w:rsidR="005D6548" w:rsidRPr="005D6548" w:rsidRDefault="005D6548" w:rsidP="005D6548">
      <w:pPr>
        <w:numPr>
          <w:ilvl w:val="1"/>
          <w:numId w:val="18"/>
        </w:numPr>
        <w:contextualSpacing/>
        <w:rPr>
          <w:i/>
          <w:iCs/>
        </w:rPr>
      </w:pPr>
      <w:hyperlink r:id="rId19" w:anchor=":~:text=Food%20for%20Progress%20Learning%20Agenda%20on%20Trade%20Expansion,timely%20research%20questions%20to%20inform%20evaluation%20and%20policy">
        <w:r w:rsidRPr="005D6548">
          <w:rPr>
            <w:rStyle w:val="Hyperlink"/>
            <w:i/>
            <w:iCs/>
          </w:rPr>
          <w:t>Food for Progress Learning Agenda</w:t>
        </w:r>
      </w:hyperlink>
      <w:r w:rsidR="00EF266B">
        <w:rPr>
          <w:i/>
          <w:iCs/>
        </w:rPr>
        <w:t>&gt;</w:t>
      </w:r>
    </w:p>
    <w:p w14:paraId="24ABC5B9" w14:textId="61D632AA" w:rsidR="0044694D" w:rsidRPr="00EF266B" w:rsidRDefault="0044694D" w:rsidP="00EF266B">
      <w:r>
        <w:br w:type="page"/>
      </w:r>
    </w:p>
    <w:p w14:paraId="43736609" w14:textId="49830332" w:rsidR="00A23F42" w:rsidRDefault="00A23F42" w:rsidP="00BE502E">
      <w:pPr>
        <w:pStyle w:val="Heading1"/>
        <w:numPr>
          <w:ilvl w:val="0"/>
          <w:numId w:val="16"/>
        </w:numPr>
      </w:pPr>
      <w:bookmarkStart w:id="12" w:name="_Toc56412172"/>
      <w:r>
        <w:t>Evaluation Design</w:t>
      </w:r>
      <w:r w:rsidR="00DA2D21">
        <w:t xml:space="preserve"> and Methodology</w:t>
      </w:r>
      <w:bookmarkEnd w:id="12"/>
    </w:p>
    <w:p w14:paraId="596AD460" w14:textId="079237EC" w:rsidR="00E5361C" w:rsidRDefault="00E5361C" w:rsidP="00BE502E">
      <w:pPr>
        <w:pStyle w:val="Heading2"/>
        <w:numPr>
          <w:ilvl w:val="1"/>
          <w:numId w:val="16"/>
        </w:numPr>
      </w:pPr>
      <w:bookmarkStart w:id="13" w:name="_Ref53580891"/>
      <w:bookmarkStart w:id="14" w:name="_Toc56412173"/>
      <w:r>
        <w:t>Evaluation Questions</w:t>
      </w:r>
      <w:bookmarkEnd w:id="13"/>
      <w:bookmarkEnd w:id="14"/>
    </w:p>
    <w:p w14:paraId="74CFE05A" w14:textId="683A7C6C" w:rsidR="00CD697E" w:rsidRPr="00683A25" w:rsidRDefault="002D6739" w:rsidP="00E8440E">
      <w:pPr>
        <w:rPr>
          <w:i/>
          <w:iCs/>
        </w:rPr>
      </w:pPr>
      <w:r>
        <w:rPr>
          <w:i/>
          <w:iCs/>
        </w:rPr>
        <w:t>&lt;</w:t>
      </w:r>
      <w:r w:rsidR="00070E6D" w:rsidRPr="00683A25">
        <w:rPr>
          <w:i/>
          <w:iCs/>
        </w:rPr>
        <w:t>List the evaluation questions in the context of relevance, effectiveness, efficiency, impact, and sustainability (note, these should have been outlined in the Statement of Work</w:t>
      </w:r>
      <w:r w:rsidR="00BC65F1" w:rsidRPr="00683A25">
        <w:rPr>
          <w:i/>
          <w:iCs/>
        </w:rPr>
        <w:t>/Terms of Reference</w:t>
      </w:r>
      <w:r w:rsidR="00070E6D" w:rsidRPr="00683A25">
        <w:rPr>
          <w:i/>
          <w:iCs/>
        </w:rPr>
        <w:t>)</w:t>
      </w:r>
      <w:r w:rsidR="00586420" w:rsidRPr="00683A25">
        <w:rPr>
          <w:i/>
          <w:iCs/>
        </w:rPr>
        <w:t>.</w:t>
      </w:r>
      <w:r w:rsidR="00E62A78" w:rsidRPr="00683A25">
        <w:rPr>
          <w:i/>
          <w:iCs/>
        </w:rPr>
        <w:t xml:space="preserve">  </w:t>
      </w:r>
      <w:r w:rsidR="005D59AB" w:rsidRPr="00683A25">
        <w:rPr>
          <w:i/>
          <w:iCs/>
        </w:rPr>
        <w:t>Explain how these questions algin with the project’s strategic objectives and results.</w:t>
      </w:r>
    </w:p>
    <w:p w14:paraId="2F5BD341" w14:textId="4ABD8F39" w:rsidR="005D59AB" w:rsidRPr="00683A25" w:rsidRDefault="00A8594B" w:rsidP="00E8440E">
      <w:pPr>
        <w:rPr>
          <w:i/>
          <w:iCs/>
          <w:color w:val="FF0000"/>
        </w:rPr>
      </w:pPr>
      <w:r>
        <w:rPr>
          <w:i/>
          <w:iCs/>
        </w:rPr>
        <w:t>[</w:t>
      </w:r>
      <w:r w:rsidR="00CD697E" w:rsidRPr="00683A25">
        <w:rPr>
          <w:i/>
          <w:iCs/>
        </w:rPr>
        <w:t>Within these five categories, the</w:t>
      </w:r>
      <w:r w:rsidR="00474801" w:rsidRPr="00683A25">
        <w:rPr>
          <w:i/>
          <w:iCs/>
        </w:rPr>
        <w:t>re should be</w:t>
      </w:r>
      <w:r w:rsidR="00CD697E" w:rsidRPr="00683A25">
        <w:rPr>
          <w:i/>
          <w:iCs/>
        </w:rPr>
        <w:t xml:space="preserve"> evaluation questions </w:t>
      </w:r>
      <w:r w:rsidR="00E83D5C" w:rsidRPr="00683A25">
        <w:rPr>
          <w:i/>
          <w:iCs/>
        </w:rPr>
        <w:t>that investigate</w:t>
      </w:r>
      <w:r w:rsidR="00CD697E" w:rsidRPr="00683A25">
        <w:rPr>
          <w:i/>
          <w:iCs/>
        </w:rPr>
        <w:t xml:space="preserve"> if the interventions contributed to equity for marginalized populations, particularly women and girls</w:t>
      </w:r>
      <w:proofErr w:type="gramStart"/>
      <w:r w:rsidR="00CD697E" w:rsidRPr="00683A25">
        <w:rPr>
          <w:i/>
          <w:iCs/>
        </w:rPr>
        <w:t xml:space="preserve">. </w:t>
      </w:r>
      <w:proofErr w:type="gramEnd"/>
      <w:r w:rsidR="00CD697E" w:rsidRPr="00683A25">
        <w:rPr>
          <w:i/>
          <w:iCs/>
        </w:rPr>
        <w:t>There should also be questions that explore potential unintended consequences of the project.</w:t>
      </w:r>
      <w:r w:rsidR="00F26F98">
        <w:rPr>
          <w:i/>
          <w:iCs/>
        </w:rPr>
        <w:t>&gt;</w:t>
      </w:r>
      <w:r w:rsidR="005D59AB" w:rsidRPr="00683A25">
        <w:rPr>
          <w:i/>
          <w:iCs/>
        </w:rPr>
        <w:br/>
      </w:r>
    </w:p>
    <w:p w14:paraId="3C0D637D" w14:textId="3C621807" w:rsidR="00E1128D" w:rsidRDefault="7B227529" w:rsidP="00BE502E">
      <w:pPr>
        <w:pStyle w:val="Heading2"/>
        <w:numPr>
          <w:ilvl w:val="1"/>
          <w:numId w:val="16"/>
        </w:numPr>
      </w:pPr>
      <w:bookmarkStart w:id="15" w:name="_Toc56412174"/>
      <w:r>
        <w:t>Evaluation Design</w:t>
      </w:r>
      <w:bookmarkEnd w:id="15"/>
    </w:p>
    <w:p w14:paraId="429CBDF5" w14:textId="1F21F613" w:rsidR="00E1128D" w:rsidRPr="00EF266B" w:rsidRDefault="00EF266B" w:rsidP="1C8A8C56">
      <w:pPr>
        <w:rPr>
          <w:i/>
          <w:iCs/>
        </w:rPr>
      </w:pPr>
      <w:r>
        <w:rPr>
          <w:i/>
          <w:iCs/>
        </w:rPr>
        <w:t>&lt;</w:t>
      </w:r>
      <w:r w:rsidR="00A91835" w:rsidRPr="00EF266B">
        <w:rPr>
          <w:i/>
          <w:iCs/>
        </w:rPr>
        <w:t>This section of the report should give a</w:t>
      </w:r>
      <w:r w:rsidR="00A132D8" w:rsidRPr="00EF266B">
        <w:rPr>
          <w:i/>
          <w:iCs/>
        </w:rPr>
        <w:t xml:space="preserve"> description of the overall design/approach used for this evaluation</w:t>
      </w:r>
      <w:proofErr w:type="gramStart"/>
      <w:r w:rsidR="00752C1C" w:rsidRPr="00EF266B">
        <w:rPr>
          <w:i/>
          <w:iCs/>
        </w:rPr>
        <w:t xml:space="preserve">. </w:t>
      </w:r>
      <w:proofErr w:type="gramEnd"/>
      <w:r w:rsidR="00537697" w:rsidRPr="00EF266B">
        <w:rPr>
          <w:i/>
          <w:iCs/>
        </w:rPr>
        <w:t>The reader should get a sense of what the evaluators did</w:t>
      </w:r>
      <w:r w:rsidR="00666C9A" w:rsidRPr="00EF266B">
        <w:rPr>
          <w:i/>
          <w:iCs/>
        </w:rPr>
        <w:t xml:space="preserve"> and why, without getting into the detailed calculations</w:t>
      </w:r>
      <w:r w:rsidR="006C1D7C" w:rsidRPr="00EF266B">
        <w:rPr>
          <w:i/>
          <w:iCs/>
        </w:rPr>
        <w:t xml:space="preserve"> that will be discussed in the next section</w:t>
      </w:r>
      <w:proofErr w:type="gramStart"/>
      <w:r w:rsidR="006C1D7C" w:rsidRPr="00EF266B">
        <w:rPr>
          <w:i/>
          <w:iCs/>
        </w:rPr>
        <w:t xml:space="preserve">. </w:t>
      </w:r>
      <w:proofErr w:type="gramEnd"/>
      <w:r w:rsidR="00F85D14" w:rsidRPr="00EF266B">
        <w:rPr>
          <w:i/>
          <w:iCs/>
        </w:rPr>
        <w:t>Items that should be included are:</w:t>
      </w:r>
    </w:p>
    <w:p w14:paraId="50C8856B" w14:textId="0073B1C5" w:rsidR="00E1128D" w:rsidRPr="00EF266B" w:rsidRDefault="00F85D14" w:rsidP="00BE502E">
      <w:pPr>
        <w:pStyle w:val="ListParagraph"/>
        <w:numPr>
          <w:ilvl w:val="0"/>
          <w:numId w:val="19"/>
        </w:numPr>
        <w:rPr>
          <w:i/>
          <w:iCs/>
        </w:rPr>
      </w:pPr>
      <w:r w:rsidRPr="00EF266B">
        <w:rPr>
          <w:i/>
          <w:iCs/>
        </w:rPr>
        <w:t xml:space="preserve">The type of evaluation e.g. </w:t>
      </w:r>
      <w:r w:rsidR="7B227529" w:rsidRPr="00EF266B">
        <w:rPr>
          <w:i/>
          <w:iCs/>
        </w:rPr>
        <w:t>impact evaluation</w:t>
      </w:r>
      <w:r w:rsidR="009448EA" w:rsidRPr="00EF266B">
        <w:rPr>
          <w:i/>
          <w:iCs/>
        </w:rPr>
        <w:t xml:space="preserve"> (experimental or</w:t>
      </w:r>
      <w:r w:rsidR="7B227529" w:rsidRPr="00EF266B">
        <w:rPr>
          <w:i/>
          <w:iCs/>
        </w:rPr>
        <w:t xml:space="preserve"> quasi-experimental design</w:t>
      </w:r>
      <w:r w:rsidR="009448EA" w:rsidRPr="00EF266B">
        <w:rPr>
          <w:i/>
          <w:iCs/>
        </w:rPr>
        <w:t>)</w:t>
      </w:r>
      <w:r w:rsidR="7B227529" w:rsidRPr="00EF266B">
        <w:rPr>
          <w:i/>
          <w:iCs/>
        </w:rPr>
        <w:t>,</w:t>
      </w:r>
      <w:r w:rsidR="0042146B" w:rsidRPr="00EF266B">
        <w:rPr>
          <w:i/>
          <w:iCs/>
        </w:rPr>
        <w:t xml:space="preserve"> non-experimental</w:t>
      </w:r>
      <w:r w:rsidR="7B227529" w:rsidRPr="00EF266B">
        <w:rPr>
          <w:i/>
          <w:iCs/>
        </w:rPr>
        <w:t xml:space="preserve"> performance evaluation, </w:t>
      </w:r>
      <w:r w:rsidR="00967C02" w:rsidRPr="00EF266B">
        <w:rPr>
          <w:i/>
          <w:iCs/>
        </w:rPr>
        <w:t>needs assessment</w:t>
      </w:r>
      <w:r w:rsidR="7B227529" w:rsidRPr="00EF266B">
        <w:rPr>
          <w:i/>
          <w:iCs/>
        </w:rPr>
        <w:t xml:space="preserve"> etc.</w:t>
      </w:r>
      <w:r w:rsidR="00E92438" w:rsidRPr="00EF266B">
        <w:rPr>
          <w:i/>
          <w:iCs/>
        </w:rPr>
        <w:t>)</w:t>
      </w:r>
      <w:r w:rsidR="00460CC2" w:rsidRPr="00EF266B">
        <w:rPr>
          <w:i/>
          <w:iCs/>
        </w:rPr>
        <w:t>.</w:t>
      </w:r>
    </w:p>
    <w:p w14:paraId="05FEF743" w14:textId="1A3117BA" w:rsidR="007C3F02" w:rsidRPr="00EF266B" w:rsidRDefault="00B359CF" w:rsidP="00BE502E">
      <w:pPr>
        <w:pStyle w:val="ListParagraph"/>
        <w:numPr>
          <w:ilvl w:val="0"/>
          <w:numId w:val="19"/>
        </w:numPr>
        <w:rPr>
          <w:i/>
          <w:iCs/>
        </w:rPr>
      </w:pPr>
      <w:r w:rsidRPr="00EF266B">
        <w:rPr>
          <w:i/>
          <w:iCs/>
        </w:rPr>
        <w:t>H</w:t>
      </w:r>
      <w:r w:rsidR="00552BE8" w:rsidRPr="00EF266B">
        <w:rPr>
          <w:i/>
          <w:iCs/>
        </w:rPr>
        <w:t>ow</w:t>
      </w:r>
      <w:r w:rsidR="00277EC6" w:rsidRPr="00EF266B">
        <w:rPr>
          <w:i/>
          <w:iCs/>
        </w:rPr>
        <w:t xml:space="preserve"> culturally appropriate</w:t>
      </w:r>
      <w:r w:rsidR="00552BE8" w:rsidRPr="00EF266B">
        <w:rPr>
          <w:i/>
          <w:iCs/>
        </w:rPr>
        <w:t xml:space="preserve"> participatory methods were incorporated into</w:t>
      </w:r>
      <w:r w:rsidR="00C0402C" w:rsidRPr="00EF266B">
        <w:rPr>
          <w:i/>
          <w:iCs/>
        </w:rPr>
        <w:t xml:space="preserve"> the design</w:t>
      </w:r>
      <w:r w:rsidR="00460CC2" w:rsidRPr="00EF266B">
        <w:rPr>
          <w:i/>
          <w:iCs/>
        </w:rPr>
        <w:t>.</w:t>
      </w:r>
      <w:r w:rsidR="00C0402C" w:rsidRPr="00EF266B">
        <w:rPr>
          <w:i/>
          <w:iCs/>
        </w:rPr>
        <w:t xml:space="preserve"> </w:t>
      </w:r>
    </w:p>
    <w:p w14:paraId="12F9AC9D" w14:textId="74E9EF05" w:rsidR="00CA63C8" w:rsidRPr="00EF266B" w:rsidRDefault="00A00862" w:rsidP="00BE502E">
      <w:pPr>
        <w:pStyle w:val="ListParagraph"/>
        <w:numPr>
          <w:ilvl w:val="0"/>
          <w:numId w:val="19"/>
        </w:numPr>
        <w:rPr>
          <w:i/>
          <w:iCs/>
        </w:rPr>
      </w:pPr>
      <w:r w:rsidRPr="00EF266B">
        <w:rPr>
          <w:i/>
          <w:iCs/>
        </w:rPr>
        <w:t xml:space="preserve">How </w:t>
      </w:r>
      <w:r w:rsidR="005374AF" w:rsidRPr="00EF266B">
        <w:rPr>
          <w:i/>
          <w:iCs/>
        </w:rPr>
        <w:t>ethical standards regarding all participants, especially at-risk populations, were</w:t>
      </w:r>
      <w:r w:rsidR="00CA63C8" w:rsidRPr="00EF266B">
        <w:rPr>
          <w:i/>
          <w:iCs/>
        </w:rPr>
        <w:t xml:space="preserve"> incorporated into the evaluation design</w:t>
      </w:r>
      <w:r w:rsidR="00460CC2" w:rsidRPr="00EF266B">
        <w:rPr>
          <w:i/>
          <w:iCs/>
        </w:rPr>
        <w:t>.</w:t>
      </w:r>
      <w:r w:rsidR="00EF266B">
        <w:rPr>
          <w:i/>
          <w:iCs/>
        </w:rPr>
        <w:t>&gt;</w:t>
      </w:r>
    </w:p>
    <w:p w14:paraId="3D1A74DD" w14:textId="77777777" w:rsidR="008E36AF" w:rsidRPr="008E36AF" w:rsidRDefault="008E36AF" w:rsidP="008E36AF">
      <w:pPr>
        <w:rPr>
          <w:color w:val="FF0000"/>
        </w:rPr>
      </w:pPr>
    </w:p>
    <w:p w14:paraId="0F5FCC3E" w14:textId="77777777" w:rsidR="00CA63C8" w:rsidRDefault="00CA63C8" w:rsidP="00BE502E">
      <w:pPr>
        <w:pStyle w:val="Heading2"/>
        <w:numPr>
          <w:ilvl w:val="1"/>
          <w:numId w:val="16"/>
        </w:numPr>
      </w:pPr>
      <w:bookmarkStart w:id="16" w:name="_Toc56412175"/>
      <w:r>
        <w:t>Sampling methods</w:t>
      </w:r>
      <w:bookmarkEnd w:id="16"/>
    </w:p>
    <w:p w14:paraId="692B2BC1" w14:textId="4D8394E4" w:rsidR="00CA63C8" w:rsidRPr="00EF266B" w:rsidRDefault="00EF266B" w:rsidP="00CA63C8">
      <w:pPr>
        <w:rPr>
          <w:i/>
          <w:iCs/>
        </w:rPr>
      </w:pPr>
      <w:r w:rsidRPr="00EF266B">
        <w:rPr>
          <w:i/>
          <w:iCs/>
        </w:rPr>
        <w:t>&lt;</w:t>
      </w:r>
      <w:r w:rsidR="00E92438" w:rsidRPr="00EF266B">
        <w:rPr>
          <w:i/>
          <w:iCs/>
        </w:rPr>
        <w:t xml:space="preserve">This </w:t>
      </w:r>
      <w:r w:rsidR="00521587" w:rsidRPr="00EF266B">
        <w:rPr>
          <w:i/>
          <w:iCs/>
        </w:rPr>
        <w:t>section describes the basic sampling strategy that was used</w:t>
      </w:r>
      <w:r w:rsidR="00717A85" w:rsidRPr="00EF266B">
        <w:rPr>
          <w:i/>
          <w:iCs/>
        </w:rPr>
        <w:t xml:space="preserve"> during the evaluation</w:t>
      </w:r>
      <w:proofErr w:type="gramStart"/>
      <w:r w:rsidR="00717A85" w:rsidRPr="00EF266B">
        <w:rPr>
          <w:i/>
          <w:iCs/>
        </w:rPr>
        <w:t xml:space="preserve">. </w:t>
      </w:r>
      <w:proofErr w:type="gramEnd"/>
      <w:r w:rsidR="00717A85" w:rsidRPr="00EF266B">
        <w:rPr>
          <w:i/>
          <w:iCs/>
        </w:rPr>
        <w:t xml:space="preserve">It should give the reader the information necessary </w:t>
      </w:r>
      <w:r w:rsidR="00816236" w:rsidRPr="00EF266B">
        <w:rPr>
          <w:i/>
          <w:iCs/>
        </w:rPr>
        <w:t>to judge the validity of the samples</w:t>
      </w:r>
      <w:proofErr w:type="gramStart"/>
      <w:r w:rsidR="00D743B6" w:rsidRPr="00EF266B">
        <w:rPr>
          <w:i/>
          <w:iCs/>
        </w:rPr>
        <w:t xml:space="preserve">. </w:t>
      </w:r>
      <w:proofErr w:type="gramEnd"/>
      <w:r w:rsidR="00B97095" w:rsidRPr="00EF266B">
        <w:rPr>
          <w:i/>
          <w:iCs/>
        </w:rPr>
        <w:t>Information that should be included either here or in an annex include:</w:t>
      </w:r>
    </w:p>
    <w:p w14:paraId="383A8506" w14:textId="77777777" w:rsidR="00CA63C8" w:rsidRPr="00EF266B" w:rsidRDefault="00CA63C8" w:rsidP="00BE502E">
      <w:pPr>
        <w:pStyle w:val="ListParagraph"/>
        <w:numPr>
          <w:ilvl w:val="0"/>
          <w:numId w:val="20"/>
        </w:numPr>
        <w:rPr>
          <w:i/>
          <w:iCs/>
        </w:rPr>
      </w:pPr>
      <w:r w:rsidRPr="00EF266B">
        <w:rPr>
          <w:i/>
          <w:iCs/>
        </w:rPr>
        <w:t xml:space="preserve">The sampling </w:t>
      </w:r>
      <w:proofErr w:type="gramStart"/>
      <w:r w:rsidRPr="00EF266B">
        <w:rPr>
          <w:i/>
          <w:iCs/>
        </w:rPr>
        <w:t>frame</w:t>
      </w:r>
      <w:proofErr w:type="gramEnd"/>
    </w:p>
    <w:p w14:paraId="380DFEF6" w14:textId="10C21F99" w:rsidR="00CA63C8" w:rsidRPr="00EF266B" w:rsidRDefault="00CA63C8" w:rsidP="00BE502E">
      <w:pPr>
        <w:pStyle w:val="ListParagraph"/>
        <w:numPr>
          <w:ilvl w:val="0"/>
          <w:numId w:val="20"/>
        </w:numPr>
        <w:rPr>
          <w:i/>
          <w:iCs/>
        </w:rPr>
      </w:pPr>
      <w:r w:rsidRPr="00EF266B">
        <w:rPr>
          <w:i/>
          <w:iCs/>
        </w:rPr>
        <w:t>Rationale and mechanics of participant selection for sample</w:t>
      </w:r>
    </w:p>
    <w:p w14:paraId="0BFAFDA9" w14:textId="0F28ACAB" w:rsidR="00CA63C8" w:rsidRPr="00EF266B" w:rsidRDefault="00CA63C8" w:rsidP="00BE502E">
      <w:pPr>
        <w:pStyle w:val="ListParagraph"/>
        <w:numPr>
          <w:ilvl w:val="0"/>
          <w:numId w:val="20"/>
        </w:numPr>
        <w:rPr>
          <w:i/>
          <w:iCs/>
        </w:rPr>
      </w:pPr>
      <w:r w:rsidRPr="00EF266B">
        <w:rPr>
          <w:i/>
          <w:iCs/>
        </w:rPr>
        <w:t>Number of participants selected out of potential subjects</w:t>
      </w:r>
    </w:p>
    <w:p w14:paraId="2674E1E2" w14:textId="399E8AC7" w:rsidR="00D352DD" w:rsidRPr="00EF266B" w:rsidRDefault="00D352DD" w:rsidP="00BE502E">
      <w:pPr>
        <w:pStyle w:val="ListParagraph"/>
        <w:numPr>
          <w:ilvl w:val="0"/>
          <w:numId w:val="20"/>
        </w:numPr>
        <w:rPr>
          <w:i/>
          <w:iCs/>
        </w:rPr>
      </w:pPr>
      <w:r w:rsidRPr="00EF266B">
        <w:rPr>
          <w:i/>
          <w:iCs/>
        </w:rPr>
        <w:t>I</w:t>
      </w:r>
      <w:r w:rsidR="00F40BE2" w:rsidRPr="00EF266B">
        <w:rPr>
          <w:i/>
          <w:iCs/>
        </w:rPr>
        <w:t>f</w:t>
      </w:r>
      <w:r w:rsidRPr="00EF266B">
        <w:rPr>
          <w:i/>
          <w:iCs/>
        </w:rPr>
        <w:t xml:space="preserve"> the evaluation utilizes counterfactual/control groups, describe</w:t>
      </w:r>
      <w:r w:rsidR="00EF548E" w:rsidRPr="00EF266B">
        <w:rPr>
          <w:i/>
          <w:iCs/>
        </w:rPr>
        <w:t xml:space="preserve"> the selection criteria for those group</w:t>
      </w:r>
      <w:r w:rsidR="00EE369E" w:rsidRPr="00EF266B">
        <w:rPr>
          <w:i/>
          <w:iCs/>
        </w:rPr>
        <w:t>s</w:t>
      </w:r>
      <w:proofErr w:type="gramStart"/>
      <w:r w:rsidR="00EF548E" w:rsidRPr="00EF266B">
        <w:rPr>
          <w:i/>
          <w:iCs/>
        </w:rPr>
        <w:t xml:space="preserve">. </w:t>
      </w:r>
      <w:proofErr w:type="gramEnd"/>
      <w:r w:rsidR="00D93B80" w:rsidRPr="00EF266B">
        <w:rPr>
          <w:i/>
          <w:iCs/>
        </w:rPr>
        <w:t xml:space="preserve">There should be </w:t>
      </w:r>
      <w:r w:rsidR="00B97095" w:rsidRPr="00EF266B">
        <w:rPr>
          <w:i/>
          <w:iCs/>
        </w:rPr>
        <w:t>enough</w:t>
      </w:r>
      <w:r w:rsidR="00D93B80" w:rsidRPr="00EF266B">
        <w:rPr>
          <w:i/>
          <w:iCs/>
        </w:rPr>
        <w:t xml:space="preserve"> detail for a reader to determine whether the groups provide a valid comparison.</w:t>
      </w:r>
    </w:p>
    <w:p w14:paraId="36E1EB27" w14:textId="77777777" w:rsidR="00CA63C8" w:rsidRPr="00EF266B" w:rsidRDefault="00CA63C8" w:rsidP="00BE502E">
      <w:pPr>
        <w:pStyle w:val="ListParagraph"/>
        <w:numPr>
          <w:ilvl w:val="0"/>
          <w:numId w:val="20"/>
        </w:numPr>
        <w:rPr>
          <w:i/>
          <w:iCs/>
        </w:rPr>
      </w:pPr>
      <w:r w:rsidRPr="00EF266B">
        <w:rPr>
          <w:i/>
          <w:iCs/>
        </w:rPr>
        <w:t>Limitations of the sample</w:t>
      </w:r>
    </w:p>
    <w:p w14:paraId="1406F7D6" w14:textId="77777777" w:rsidR="00CA63C8" w:rsidRPr="00EF266B" w:rsidRDefault="00CA63C8" w:rsidP="00BE502E">
      <w:pPr>
        <w:pStyle w:val="ListParagraph"/>
        <w:numPr>
          <w:ilvl w:val="0"/>
          <w:numId w:val="20"/>
        </w:numPr>
        <w:rPr>
          <w:i/>
          <w:iCs/>
        </w:rPr>
      </w:pPr>
      <w:r w:rsidRPr="00EF266B">
        <w:rPr>
          <w:i/>
          <w:iCs/>
        </w:rPr>
        <w:t>Minimum detectable effect</w:t>
      </w:r>
    </w:p>
    <w:p w14:paraId="4502662E" w14:textId="4BF3D541" w:rsidR="00CA63C8" w:rsidRPr="00EF266B" w:rsidRDefault="00CA63C8" w:rsidP="00BE502E">
      <w:pPr>
        <w:pStyle w:val="ListParagraph"/>
        <w:numPr>
          <w:ilvl w:val="0"/>
          <w:numId w:val="20"/>
        </w:numPr>
      </w:pPr>
      <w:r w:rsidRPr="00EF266B">
        <w:rPr>
          <w:i/>
          <w:iCs/>
        </w:rPr>
        <w:t>Confidence level</w:t>
      </w:r>
      <w:r w:rsidR="00EF266B" w:rsidRPr="00EF266B">
        <w:rPr>
          <w:i/>
          <w:iCs/>
        </w:rPr>
        <w:t>&gt;</w:t>
      </w:r>
      <w:r w:rsidR="00A91835" w:rsidRPr="00EF266B">
        <w:br/>
      </w:r>
    </w:p>
    <w:p w14:paraId="4DFF5B12" w14:textId="77777777" w:rsidR="007E19AC" w:rsidRDefault="007E19AC" w:rsidP="00BE502E">
      <w:pPr>
        <w:pStyle w:val="Heading2"/>
        <w:numPr>
          <w:ilvl w:val="1"/>
          <w:numId w:val="16"/>
        </w:numPr>
      </w:pPr>
      <w:bookmarkStart w:id="17" w:name="_Toc56412176"/>
      <w:r>
        <w:t>Data Collection Methods</w:t>
      </w:r>
      <w:bookmarkEnd w:id="17"/>
    </w:p>
    <w:p w14:paraId="58559768" w14:textId="64490410" w:rsidR="007E19AC" w:rsidRPr="00EF266B" w:rsidRDefault="00EF266B" w:rsidP="007E19AC">
      <w:pPr>
        <w:rPr>
          <w:i/>
          <w:iCs/>
        </w:rPr>
      </w:pPr>
      <w:r w:rsidRPr="00EF266B">
        <w:rPr>
          <w:i/>
          <w:iCs/>
        </w:rPr>
        <w:t>&lt;</w:t>
      </w:r>
      <w:r w:rsidR="007E19AC" w:rsidRPr="00EF266B">
        <w:rPr>
          <w:i/>
          <w:iCs/>
        </w:rPr>
        <w:t>This section describes the data collection methods and instruments (both qualitative and quantitative) and analysis tools that were used in the evaluation</w:t>
      </w:r>
      <w:proofErr w:type="gramStart"/>
      <w:r w:rsidR="007E19AC" w:rsidRPr="00EF266B">
        <w:rPr>
          <w:i/>
          <w:iCs/>
        </w:rPr>
        <w:t xml:space="preserve">. </w:t>
      </w:r>
      <w:proofErr w:type="gramEnd"/>
      <w:r w:rsidR="00E95B89" w:rsidRPr="00EF266B">
        <w:rPr>
          <w:i/>
          <w:iCs/>
        </w:rPr>
        <w:t xml:space="preserve">The actual instruments themselves (e.g. full surveys and interview guides) should be included in the annexes. </w:t>
      </w:r>
      <w:r w:rsidR="007E19AC" w:rsidRPr="00EF266B">
        <w:rPr>
          <w:i/>
          <w:iCs/>
        </w:rPr>
        <w:t xml:space="preserve"> Items that should be</w:t>
      </w:r>
      <w:r w:rsidR="00BA21B6" w:rsidRPr="00EF266B">
        <w:rPr>
          <w:i/>
          <w:iCs/>
        </w:rPr>
        <w:t xml:space="preserve"> discussed here</w:t>
      </w:r>
      <w:r w:rsidR="007E19AC" w:rsidRPr="00EF266B">
        <w:rPr>
          <w:i/>
          <w:iCs/>
        </w:rPr>
        <w:t xml:space="preserve"> are: </w:t>
      </w:r>
    </w:p>
    <w:p w14:paraId="669E67C4" w14:textId="77777777" w:rsidR="007E19AC" w:rsidRPr="00EF266B" w:rsidRDefault="007E19AC" w:rsidP="00BE502E">
      <w:pPr>
        <w:pStyle w:val="ListParagraph"/>
        <w:numPr>
          <w:ilvl w:val="0"/>
          <w:numId w:val="2"/>
        </w:numPr>
        <w:rPr>
          <w:i/>
          <w:iCs/>
        </w:rPr>
      </w:pPr>
      <w:r w:rsidRPr="00EF266B">
        <w:rPr>
          <w:i/>
          <w:iCs/>
        </w:rPr>
        <w:t>Level of precision required (quantitative methods)</w:t>
      </w:r>
    </w:p>
    <w:p w14:paraId="65FFB520" w14:textId="77777777" w:rsidR="007E19AC" w:rsidRPr="00EF266B" w:rsidRDefault="007E19AC" w:rsidP="00BE502E">
      <w:pPr>
        <w:pStyle w:val="ListParagraph"/>
        <w:numPr>
          <w:ilvl w:val="0"/>
          <w:numId w:val="2"/>
        </w:numPr>
        <w:rPr>
          <w:i/>
          <w:iCs/>
        </w:rPr>
      </w:pPr>
      <w:r w:rsidRPr="00EF266B">
        <w:rPr>
          <w:i/>
          <w:iCs/>
        </w:rPr>
        <w:t>Value scales or coding used (qualitative analysis)</w:t>
      </w:r>
    </w:p>
    <w:p w14:paraId="1DD46E2F" w14:textId="77777777" w:rsidR="007E19AC" w:rsidRPr="00EF266B" w:rsidRDefault="007E19AC" w:rsidP="00BE502E">
      <w:pPr>
        <w:pStyle w:val="ListParagraph"/>
        <w:numPr>
          <w:ilvl w:val="0"/>
          <w:numId w:val="2"/>
        </w:numPr>
        <w:rPr>
          <w:i/>
          <w:iCs/>
        </w:rPr>
      </w:pPr>
      <w:r w:rsidRPr="00EF266B">
        <w:rPr>
          <w:i/>
          <w:iCs/>
        </w:rPr>
        <w:t>Level of participation</w:t>
      </w:r>
    </w:p>
    <w:p w14:paraId="7993C794" w14:textId="77777777" w:rsidR="007E19AC" w:rsidRPr="00EF266B" w:rsidRDefault="007E19AC" w:rsidP="00BE502E">
      <w:pPr>
        <w:pStyle w:val="ListParagraph"/>
        <w:numPr>
          <w:ilvl w:val="0"/>
          <w:numId w:val="2"/>
        </w:numPr>
        <w:rPr>
          <w:i/>
          <w:iCs/>
        </w:rPr>
      </w:pPr>
      <w:r w:rsidRPr="00EF266B">
        <w:rPr>
          <w:i/>
          <w:iCs/>
        </w:rPr>
        <w:t>Description of how collections tools were developed/adapted to be relevant to local stakeholders and culturally appropriate</w:t>
      </w:r>
    </w:p>
    <w:p w14:paraId="355C760C" w14:textId="77777777" w:rsidR="007E19AC" w:rsidRPr="00EF266B" w:rsidRDefault="007E19AC" w:rsidP="00BE502E">
      <w:pPr>
        <w:pStyle w:val="ListParagraph"/>
        <w:numPr>
          <w:ilvl w:val="0"/>
          <w:numId w:val="2"/>
        </w:numPr>
        <w:rPr>
          <w:i/>
          <w:iCs/>
        </w:rPr>
      </w:pPr>
      <w:r w:rsidRPr="00EF266B">
        <w:rPr>
          <w:i/>
          <w:iCs/>
        </w:rPr>
        <w:t>Empowerment of stakeholders through the evaluation process</w:t>
      </w:r>
    </w:p>
    <w:p w14:paraId="372978CF" w14:textId="430745B2" w:rsidR="007E19AC" w:rsidRPr="00EF266B" w:rsidRDefault="007E19AC" w:rsidP="00BE502E">
      <w:pPr>
        <w:pStyle w:val="ListParagraph"/>
        <w:numPr>
          <w:ilvl w:val="0"/>
          <w:numId w:val="2"/>
        </w:numPr>
        <w:rPr>
          <w:i/>
          <w:iCs/>
        </w:rPr>
      </w:pPr>
      <w:r w:rsidRPr="00EF266B">
        <w:rPr>
          <w:i/>
          <w:iCs/>
        </w:rPr>
        <w:t>Reliability of the data</w:t>
      </w:r>
    </w:p>
    <w:p w14:paraId="0909A226" w14:textId="602DD7C4" w:rsidR="002D385F" w:rsidRPr="00EF266B" w:rsidRDefault="002D385F" w:rsidP="00BE502E">
      <w:pPr>
        <w:pStyle w:val="ListParagraph"/>
        <w:numPr>
          <w:ilvl w:val="0"/>
          <w:numId w:val="2"/>
        </w:numPr>
        <w:rPr>
          <w:i/>
          <w:iCs/>
        </w:rPr>
      </w:pPr>
      <w:r w:rsidRPr="00EF266B">
        <w:rPr>
          <w:i/>
          <w:iCs/>
        </w:rPr>
        <w:t xml:space="preserve">How the data collection methods </w:t>
      </w:r>
      <w:r w:rsidR="00524A33" w:rsidRPr="00EF266B">
        <w:rPr>
          <w:i/>
          <w:iCs/>
        </w:rPr>
        <w:t>were design to collect gender related data, including adequate sex disaggregated data and questions reflecting gender issues.</w:t>
      </w:r>
      <w:r w:rsidR="00EF266B" w:rsidRPr="00EF266B">
        <w:rPr>
          <w:i/>
          <w:iCs/>
        </w:rPr>
        <w:t>&gt;</w:t>
      </w:r>
    </w:p>
    <w:p w14:paraId="30636171" w14:textId="1E1D62BF" w:rsidR="000B2865" w:rsidRDefault="000B2865" w:rsidP="000B2865">
      <w:pPr>
        <w:rPr>
          <w:color w:val="FF0000"/>
        </w:rPr>
      </w:pPr>
    </w:p>
    <w:p w14:paraId="68620656" w14:textId="4FDF457F" w:rsidR="003C766E" w:rsidRDefault="003C766E" w:rsidP="00BE502E">
      <w:pPr>
        <w:pStyle w:val="Heading2"/>
        <w:numPr>
          <w:ilvl w:val="1"/>
          <w:numId w:val="16"/>
        </w:numPr>
      </w:pPr>
      <w:bookmarkStart w:id="18" w:name="_Toc56412177"/>
      <w:r>
        <w:t>Data Analysis Methods</w:t>
      </w:r>
      <w:bookmarkEnd w:id="18"/>
    </w:p>
    <w:p w14:paraId="3714836E" w14:textId="0BBF144C" w:rsidR="003C766E" w:rsidRPr="00EF266B" w:rsidRDefault="00EF266B" w:rsidP="003C766E">
      <w:pPr>
        <w:rPr>
          <w:i/>
          <w:iCs/>
        </w:rPr>
      </w:pPr>
      <w:r w:rsidRPr="00EF266B">
        <w:rPr>
          <w:i/>
          <w:iCs/>
        </w:rPr>
        <w:t>&lt;</w:t>
      </w:r>
      <w:r w:rsidR="003C766E" w:rsidRPr="00EF266B">
        <w:rPr>
          <w:i/>
          <w:iCs/>
        </w:rPr>
        <w:t>While the other sections described how the data was collected, this section describes how those data are analyzed</w:t>
      </w:r>
      <w:proofErr w:type="gramStart"/>
      <w:r w:rsidR="003C766E" w:rsidRPr="00EF266B">
        <w:rPr>
          <w:i/>
          <w:iCs/>
        </w:rPr>
        <w:t xml:space="preserve">. </w:t>
      </w:r>
      <w:proofErr w:type="gramEnd"/>
      <w:r w:rsidR="00B54736" w:rsidRPr="00EF266B">
        <w:rPr>
          <w:i/>
          <w:iCs/>
        </w:rPr>
        <w:t>Common methods of analysis include regressions, difference-in-difference calculations, interview coding</w:t>
      </w:r>
      <w:r w:rsidR="000C7789" w:rsidRPr="00EF266B">
        <w:rPr>
          <w:i/>
          <w:iCs/>
        </w:rPr>
        <w:t xml:space="preserve">, </w:t>
      </w:r>
      <w:proofErr w:type="gramStart"/>
      <w:r w:rsidR="000C7789" w:rsidRPr="00EF266B">
        <w:rPr>
          <w:i/>
          <w:iCs/>
        </w:rPr>
        <w:t xml:space="preserve">etc. </w:t>
      </w:r>
      <w:proofErr w:type="gramEnd"/>
      <w:r w:rsidR="000C7789" w:rsidRPr="00EF266B">
        <w:rPr>
          <w:i/>
          <w:iCs/>
        </w:rPr>
        <w:t>It should be clear how these methods are linked to each of the evaluation questions</w:t>
      </w:r>
      <w:r w:rsidR="0063717A" w:rsidRPr="00EF266B">
        <w:rPr>
          <w:i/>
          <w:iCs/>
        </w:rPr>
        <w:t xml:space="preserve"> and why they are appropriate to answer those questions.</w:t>
      </w:r>
      <w:r w:rsidRPr="00EF266B">
        <w:rPr>
          <w:i/>
          <w:iCs/>
        </w:rPr>
        <w:t>&gt;</w:t>
      </w:r>
    </w:p>
    <w:p w14:paraId="6EFCDD9E" w14:textId="77777777" w:rsidR="00524A33" w:rsidRPr="000C7789" w:rsidRDefault="00524A33" w:rsidP="003C766E">
      <w:pPr>
        <w:rPr>
          <w:color w:val="FF0000"/>
        </w:rPr>
      </w:pPr>
    </w:p>
    <w:p w14:paraId="093EC334" w14:textId="15BED63D" w:rsidR="000B2865" w:rsidRDefault="000B2865" w:rsidP="00BE502E">
      <w:pPr>
        <w:pStyle w:val="Heading2"/>
        <w:numPr>
          <w:ilvl w:val="1"/>
          <w:numId w:val="16"/>
        </w:numPr>
      </w:pPr>
      <w:bookmarkStart w:id="19" w:name="_Toc56412178"/>
      <w:r>
        <w:t>Evaluation Limitations</w:t>
      </w:r>
      <w:bookmarkEnd w:id="19"/>
    </w:p>
    <w:p w14:paraId="3F85DC31" w14:textId="3CEE2DB3" w:rsidR="00F8731E" w:rsidRPr="00B842D4" w:rsidRDefault="00EF266B" w:rsidP="00E04F6D">
      <w:pPr>
        <w:rPr>
          <w:i/>
          <w:iCs/>
        </w:rPr>
      </w:pPr>
      <w:r w:rsidRPr="00B842D4">
        <w:rPr>
          <w:i/>
          <w:iCs/>
        </w:rPr>
        <w:t>&lt;</w:t>
      </w:r>
      <w:r w:rsidR="00F8731E" w:rsidRPr="00B842D4">
        <w:rPr>
          <w:i/>
          <w:iCs/>
        </w:rPr>
        <w:t>Outline key limitations</w:t>
      </w:r>
      <w:r w:rsidR="00E04F6D" w:rsidRPr="00B842D4">
        <w:rPr>
          <w:i/>
          <w:iCs/>
        </w:rPr>
        <w:t xml:space="preserve"> of the evaluation</w:t>
      </w:r>
      <w:r w:rsidR="00F8731E" w:rsidRPr="00B842D4">
        <w:rPr>
          <w:i/>
          <w:iCs/>
        </w:rPr>
        <w:t xml:space="preserve"> (for example</w:t>
      </w:r>
      <w:r w:rsidR="00E04F6D" w:rsidRPr="00B842D4">
        <w:rPr>
          <w:i/>
          <w:iCs/>
        </w:rPr>
        <w:t>:</w:t>
      </w:r>
      <w:r w:rsidR="00F8731E" w:rsidRPr="00B842D4">
        <w:rPr>
          <w:i/>
          <w:iCs/>
        </w:rPr>
        <w:t xml:space="preserve"> </w:t>
      </w:r>
      <w:r w:rsidR="00F8731E" w:rsidRPr="00B842D4">
        <w:rPr>
          <w:rFonts w:ascii="Calibri" w:hAnsi="Calibri" w:cs="Calibri"/>
          <w:i/>
          <w:iCs/>
          <w:shd w:val="clear" w:color="auto" w:fill="FFFFFF"/>
        </w:rPr>
        <w:t>lack of baseline data</w:t>
      </w:r>
      <w:r w:rsidR="00E04F6D" w:rsidRPr="00B842D4">
        <w:rPr>
          <w:rFonts w:ascii="Calibri" w:hAnsi="Calibri" w:cs="Calibri"/>
          <w:i/>
          <w:iCs/>
          <w:shd w:val="clear" w:color="auto" w:fill="FFFFFF"/>
        </w:rPr>
        <w:t>;</w:t>
      </w:r>
      <w:r w:rsidR="00F8731E" w:rsidRPr="00B842D4">
        <w:rPr>
          <w:rFonts w:ascii="Calibri" w:hAnsi="Calibri" w:cs="Calibri"/>
          <w:i/>
          <w:iCs/>
          <w:shd w:val="clear" w:color="auto" w:fill="FFFFFF"/>
        </w:rPr>
        <w:t xml:space="preserve"> selection bias as to sites, interviewees, comparison groups; seasonal unavailability of key informants</w:t>
      </w:r>
      <w:r w:rsidR="00E04F6D" w:rsidRPr="00B842D4">
        <w:rPr>
          <w:rFonts w:ascii="Calibri" w:hAnsi="Calibri" w:cs="Calibri"/>
          <w:i/>
          <w:iCs/>
          <w:shd w:val="clear" w:color="auto" w:fill="FFFFFF"/>
        </w:rPr>
        <w:t>; contamination of control groups,</w:t>
      </w:r>
      <w:r w:rsidR="00F8731E" w:rsidRPr="00B842D4">
        <w:rPr>
          <w:rFonts w:ascii="Calibri" w:hAnsi="Calibri" w:cs="Calibri"/>
          <w:i/>
          <w:iCs/>
          <w:shd w:val="clear" w:color="auto" w:fill="FFFFFF"/>
        </w:rPr>
        <w:t xml:space="preserve"> etc.) and how these were mitigated</w:t>
      </w:r>
      <w:r w:rsidR="00E04F6D" w:rsidRPr="00B842D4">
        <w:rPr>
          <w:rFonts w:ascii="Calibri" w:hAnsi="Calibri" w:cs="Calibri"/>
          <w:i/>
          <w:iCs/>
          <w:shd w:val="clear" w:color="auto" w:fill="FFFFFF"/>
        </w:rPr>
        <w:t>.</w:t>
      </w:r>
      <w:r w:rsidRPr="00B842D4">
        <w:rPr>
          <w:rFonts w:ascii="Calibri" w:hAnsi="Calibri" w:cs="Calibri"/>
          <w:i/>
          <w:iCs/>
          <w:shd w:val="clear" w:color="auto" w:fill="FFFFFF"/>
        </w:rPr>
        <w:t>&gt;</w:t>
      </w:r>
    </w:p>
    <w:p w14:paraId="57B96E05" w14:textId="77777777" w:rsidR="000B2865" w:rsidRPr="000B2865" w:rsidRDefault="000B2865" w:rsidP="000B2865"/>
    <w:p w14:paraId="54374CEB" w14:textId="77777777" w:rsidR="000B2865" w:rsidRPr="000B2865" w:rsidRDefault="000B2865" w:rsidP="000B2865"/>
    <w:p w14:paraId="7AE8DD0D" w14:textId="77777777" w:rsidR="000B2865" w:rsidRPr="000B2865" w:rsidRDefault="000B2865" w:rsidP="000B2865">
      <w:pPr>
        <w:rPr>
          <w:color w:val="FF0000"/>
        </w:rPr>
      </w:pPr>
    </w:p>
    <w:p w14:paraId="73E9E1E8" w14:textId="77777777" w:rsidR="000B2865" w:rsidRPr="000B2865" w:rsidRDefault="000B2865" w:rsidP="000B2865"/>
    <w:p w14:paraId="737C4047" w14:textId="709B4932" w:rsidR="00B92FD6" w:rsidRPr="00DC6501" w:rsidRDefault="0044694D">
      <w:r>
        <w:br w:type="page"/>
      </w:r>
    </w:p>
    <w:p w14:paraId="12FCE5C1" w14:textId="323933B0" w:rsidR="00D909D1" w:rsidRDefault="00A64057" w:rsidP="00BE502E">
      <w:pPr>
        <w:pStyle w:val="Heading1"/>
        <w:numPr>
          <w:ilvl w:val="0"/>
          <w:numId w:val="16"/>
        </w:numPr>
      </w:pPr>
      <w:bookmarkStart w:id="20" w:name="_Toc56412179"/>
      <w:r>
        <w:t>Findings</w:t>
      </w:r>
      <w:bookmarkEnd w:id="20"/>
    </w:p>
    <w:p w14:paraId="050FDE06" w14:textId="3D16EA39" w:rsidR="00CF4605" w:rsidRPr="000D63AB" w:rsidRDefault="000D63AB" w:rsidP="00CF4605">
      <w:pPr>
        <w:widowControl w:val="0"/>
        <w:autoSpaceDE w:val="0"/>
        <w:autoSpaceDN w:val="0"/>
        <w:adjustRightInd w:val="0"/>
        <w:spacing w:line="240" w:lineRule="auto"/>
        <w:rPr>
          <w:i/>
          <w:iCs/>
        </w:rPr>
      </w:pPr>
      <w:r w:rsidRPr="000D63AB">
        <w:rPr>
          <w:i/>
          <w:iCs/>
        </w:rPr>
        <w:t>&lt;</w:t>
      </w:r>
      <w:r w:rsidR="00CF4605" w:rsidRPr="000D63AB">
        <w:rPr>
          <w:i/>
          <w:iCs/>
        </w:rPr>
        <w:t>Findings are empirical facts based on data collected during the evaluation and should not rely only on opinion, even of experts</w:t>
      </w:r>
      <w:proofErr w:type="gramStart"/>
      <w:r w:rsidR="00CF4605" w:rsidRPr="000D63AB">
        <w:rPr>
          <w:i/>
          <w:iCs/>
        </w:rPr>
        <w:t xml:space="preserve">. </w:t>
      </w:r>
      <w:proofErr w:type="gramEnd"/>
      <w:r w:rsidR="00B266BC" w:rsidRPr="000D63AB">
        <w:rPr>
          <w:i/>
          <w:iCs/>
        </w:rPr>
        <w:t xml:space="preserve">It should report both qualitative and quantitative data, </w:t>
      </w:r>
      <w:proofErr w:type="gramStart"/>
      <w:r w:rsidR="00B266BC" w:rsidRPr="000D63AB">
        <w:rPr>
          <w:i/>
          <w:iCs/>
        </w:rPr>
        <w:t>and also</w:t>
      </w:r>
      <w:proofErr w:type="gramEnd"/>
      <w:r w:rsidR="00B266BC" w:rsidRPr="000D63AB">
        <w:rPr>
          <w:i/>
          <w:iCs/>
        </w:rPr>
        <w:t xml:space="preserve"> report on the project’s </w:t>
      </w:r>
      <w:r w:rsidR="00080B0B" w:rsidRPr="000D63AB">
        <w:rPr>
          <w:i/>
          <w:iCs/>
        </w:rPr>
        <w:t xml:space="preserve">key </w:t>
      </w:r>
      <w:r w:rsidR="00B266BC" w:rsidRPr="000D63AB">
        <w:rPr>
          <w:i/>
          <w:iCs/>
        </w:rPr>
        <w:t>performance indicators</w:t>
      </w:r>
      <w:r w:rsidR="00080B0B" w:rsidRPr="000D63AB">
        <w:rPr>
          <w:i/>
          <w:iCs/>
        </w:rPr>
        <w:t xml:space="preserve"> (a table with the results of all performance indicators</w:t>
      </w:r>
      <w:r w:rsidR="007E4B61" w:rsidRPr="000D63AB">
        <w:rPr>
          <w:i/>
          <w:iCs/>
        </w:rPr>
        <w:t xml:space="preserve"> should be included in an annex)</w:t>
      </w:r>
      <w:r w:rsidR="00FC22F5" w:rsidRPr="000D63AB">
        <w:rPr>
          <w:i/>
          <w:iCs/>
        </w:rPr>
        <w:t>.</w:t>
      </w:r>
      <w:r w:rsidR="00D826E4" w:rsidRPr="000D63AB">
        <w:rPr>
          <w:i/>
          <w:iCs/>
        </w:rPr>
        <w:t xml:space="preserve"> </w:t>
      </w:r>
    </w:p>
    <w:p w14:paraId="0F7CAE3C" w14:textId="0278386B" w:rsidR="00D826E4" w:rsidRPr="000D63AB" w:rsidRDefault="00D826E4" w:rsidP="00CF4605">
      <w:pPr>
        <w:widowControl w:val="0"/>
        <w:autoSpaceDE w:val="0"/>
        <w:autoSpaceDN w:val="0"/>
        <w:adjustRightInd w:val="0"/>
        <w:spacing w:line="240" w:lineRule="auto"/>
        <w:rPr>
          <w:i/>
          <w:iCs/>
        </w:rPr>
      </w:pPr>
      <w:r w:rsidRPr="000D63AB">
        <w:rPr>
          <w:i/>
          <w:iCs/>
        </w:rPr>
        <w:t xml:space="preserve">The </w:t>
      </w:r>
      <w:r w:rsidR="00D338B5" w:rsidRPr="000D63AB">
        <w:rPr>
          <w:i/>
          <w:iCs/>
        </w:rPr>
        <w:t>findings should also consider the possibility of unintended side effects of the intervention.</w:t>
      </w:r>
      <w:r w:rsidR="005E736C" w:rsidRPr="000D63AB">
        <w:rPr>
          <w:i/>
          <w:iCs/>
        </w:rPr>
        <w:t xml:space="preserve">  This could include</w:t>
      </w:r>
      <w:r w:rsidR="005B2EC0" w:rsidRPr="000D63AB">
        <w:rPr>
          <w:i/>
          <w:iCs/>
        </w:rPr>
        <w:t xml:space="preserve"> an analysis of how project interventions affected </w:t>
      </w:r>
      <w:r w:rsidR="0014057B" w:rsidRPr="000D63AB">
        <w:rPr>
          <w:i/>
          <w:iCs/>
        </w:rPr>
        <w:t xml:space="preserve">various </w:t>
      </w:r>
      <w:r w:rsidR="00112556" w:rsidRPr="000D63AB">
        <w:rPr>
          <w:i/>
          <w:iCs/>
        </w:rPr>
        <w:t>segments of the population differently</w:t>
      </w:r>
      <w:r w:rsidR="0014057B" w:rsidRPr="000D63AB">
        <w:rPr>
          <w:i/>
          <w:iCs/>
        </w:rPr>
        <w:t xml:space="preserve"> (e.g. different affects based on sex, gender, socio-economic status, age, etc.)</w:t>
      </w:r>
      <w:r w:rsidR="00112556" w:rsidRPr="000D63AB">
        <w:rPr>
          <w:i/>
          <w:iCs/>
        </w:rPr>
        <w:t>.</w:t>
      </w:r>
      <w:r w:rsidR="00BE7785" w:rsidRPr="000D63AB">
        <w:rPr>
          <w:i/>
          <w:iCs/>
        </w:rPr>
        <w:t xml:space="preserve"> </w:t>
      </w:r>
    </w:p>
    <w:p w14:paraId="5AC4FF91" w14:textId="66C7CD8B" w:rsidR="50C699A8" w:rsidRPr="000D63AB" w:rsidRDefault="50C699A8" w:rsidP="00C63873">
      <w:pPr>
        <w:spacing w:line="257" w:lineRule="auto"/>
        <w:rPr>
          <w:rFonts w:eastAsiaTheme="minorEastAsia"/>
          <w:i/>
          <w:iCs/>
        </w:rPr>
      </w:pPr>
      <w:r w:rsidRPr="000D63AB">
        <w:rPr>
          <w:rFonts w:eastAsiaTheme="minorEastAsia"/>
          <w:i/>
          <w:iCs/>
        </w:rPr>
        <w:t>Impact evaluations</w:t>
      </w:r>
      <w:r w:rsidR="6010903A" w:rsidRPr="000D63AB">
        <w:rPr>
          <w:rFonts w:eastAsiaTheme="minorEastAsia"/>
          <w:i/>
          <w:iCs/>
        </w:rPr>
        <w:t xml:space="preserve"> that </w:t>
      </w:r>
      <w:r w:rsidR="0DE3D7BF" w:rsidRPr="000D63AB">
        <w:rPr>
          <w:rFonts w:eastAsiaTheme="minorEastAsia"/>
          <w:i/>
          <w:iCs/>
        </w:rPr>
        <w:t xml:space="preserve">aim to identify causal attribution </w:t>
      </w:r>
      <w:r w:rsidR="6010903A" w:rsidRPr="000D63AB">
        <w:rPr>
          <w:rFonts w:eastAsiaTheme="minorEastAsia"/>
          <w:i/>
          <w:iCs/>
        </w:rPr>
        <w:t>should</w:t>
      </w:r>
      <w:r w:rsidR="36333C16" w:rsidRPr="000D63AB">
        <w:rPr>
          <w:rFonts w:eastAsiaTheme="minorEastAsia"/>
          <w:i/>
          <w:iCs/>
        </w:rPr>
        <w:t xml:space="preserve"> </w:t>
      </w:r>
      <w:r w:rsidRPr="000D63AB">
        <w:rPr>
          <w:rFonts w:eastAsiaTheme="minorEastAsia"/>
          <w:i/>
          <w:iCs/>
        </w:rPr>
        <w:t xml:space="preserve">report the results of </w:t>
      </w:r>
      <w:r w:rsidR="367C0616" w:rsidRPr="000D63AB">
        <w:rPr>
          <w:rFonts w:eastAsiaTheme="minorEastAsia"/>
          <w:i/>
          <w:iCs/>
        </w:rPr>
        <w:t>statistical</w:t>
      </w:r>
      <w:r w:rsidRPr="000D63AB">
        <w:rPr>
          <w:rFonts w:eastAsiaTheme="minorEastAsia"/>
          <w:i/>
          <w:iCs/>
        </w:rPr>
        <w:t xml:space="preserve"> analysis</w:t>
      </w:r>
      <w:r w:rsidR="51D22ACF" w:rsidRPr="000D63AB">
        <w:rPr>
          <w:rFonts w:eastAsiaTheme="minorEastAsia"/>
          <w:i/>
          <w:iCs/>
        </w:rPr>
        <w:t xml:space="preserve"> in</w:t>
      </w:r>
      <w:r w:rsidRPr="000D63AB">
        <w:rPr>
          <w:rFonts w:eastAsiaTheme="minorEastAsia"/>
          <w:i/>
          <w:iCs/>
        </w:rPr>
        <w:t xml:space="preserve"> the findings section</w:t>
      </w:r>
      <w:r w:rsidR="314AEE38" w:rsidRPr="000D63AB">
        <w:rPr>
          <w:rFonts w:eastAsiaTheme="minorEastAsia"/>
          <w:i/>
          <w:iCs/>
        </w:rPr>
        <w:t xml:space="preserve"> or an annex</w:t>
      </w:r>
      <w:proofErr w:type="gramStart"/>
      <w:r w:rsidRPr="000D63AB">
        <w:rPr>
          <w:rFonts w:eastAsiaTheme="minorEastAsia"/>
          <w:i/>
          <w:iCs/>
        </w:rPr>
        <w:t xml:space="preserve">. </w:t>
      </w:r>
      <w:proofErr w:type="gramEnd"/>
      <w:r w:rsidRPr="000D63AB">
        <w:rPr>
          <w:rFonts w:eastAsiaTheme="minorEastAsia"/>
          <w:i/>
          <w:iCs/>
        </w:rPr>
        <w:t xml:space="preserve">Depending on the type of </w:t>
      </w:r>
      <w:r w:rsidR="2CEAE0D5" w:rsidRPr="000D63AB">
        <w:rPr>
          <w:rFonts w:eastAsiaTheme="minorEastAsia"/>
          <w:i/>
          <w:iCs/>
        </w:rPr>
        <w:t>impact evaluation design</w:t>
      </w:r>
      <w:r w:rsidRPr="000D63AB">
        <w:rPr>
          <w:rFonts w:eastAsiaTheme="minorEastAsia"/>
          <w:i/>
          <w:iCs/>
        </w:rPr>
        <w:t xml:space="preserve"> and model approach, the information that accompanies the results can vary</w:t>
      </w:r>
      <w:proofErr w:type="gramStart"/>
      <w:r w:rsidRPr="000D63AB">
        <w:rPr>
          <w:rFonts w:eastAsiaTheme="minorEastAsia"/>
          <w:i/>
          <w:iCs/>
        </w:rPr>
        <w:t xml:space="preserve">. </w:t>
      </w:r>
      <w:proofErr w:type="gramEnd"/>
      <w:r w:rsidRPr="000D63AB">
        <w:rPr>
          <w:rFonts w:eastAsiaTheme="minorEastAsia"/>
          <w:i/>
          <w:iCs/>
        </w:rPr>
        <w:t>However, it is standard practice</w:t>
      </w:r>
      <w:r w:rsidR="501D6D31" w:rsidRPr="000D63AB">
        <w:rPr>
          <w:rFonts w:eastAsiaTheme="minorEastAsia"/>
          <w:i/>
          <w:iCs/>
        </w:rPr>
        <w:t xml:space="preserve"> in the field</w:t>
      </w:r>
      <w:r w:rsidRPr="000D63AB">
        <w:rPr>
          <w:rFonts w:eastAsiaTheme="minorEastAsia"/>
          <w:i/>
          <w:iCs/>
        </w:rPr>
        <w:t xml:space="preserve"> to </w:t>
      </w:r>
      <w:r w:rsidR="4B554A68" w:rsidRPr="000D63AB">
        <w:rPr>
          <w:rFonts w:eastAsiaTheme="minorEastAsia"/>
          <w:i/>
          <w:iCs/>
        </w:rPr>
        <w:t>report</w:t>
      </w:r>
      <w:r w:rsidRPr="000D63AB">
        <w:rPr>
          <w:rFonts w:eastAsiaTheme="minorEastAsia"/>
          <w:i/>
          <w:iCs/>
        </w:rPr>
        <w:t xml:space="preserve"> a few </w:t>
      </w:r>
      <w:r w:rsidR="5E195A69" w:rsidRPr="000D63AB">
        <w:rPr>
          <w:rFonts w:eastAsiaTheme="minorEastAsia"/>
          <w:i/>
          <w:iCs/>
        </w:rPr>
        <w:t xml:space="preserve">key </w:t>
      </w:r>
      <w:r w:rsidRPr="000D63AB">
        <w:rPr>
          <w:rFonts w:eastAsiaTheme="minorEastAsia"/>
          <w:i/>
          <w:iCs/>
        </w:rPr>
        <w:t xml:space="preserve">elements </w:t>
      </w:r>
      <w:r w:rsidR="6BADD138" w:rsidRPr="000D63AB">
        <w:rPr>
          <w:rFonts w:eastAsiaTheme="minorEastAsia"/>
          <w:i/>
          <w:iCs/>
        </w:rPr>
        <w:t>of</w:t>
      </w:r>
      <w:r w:rsidRPr="000D63AB">
        <w:rPr>
          <w:rFonts w:eastAsiaTheme="minorEastAsia"/>
          <w:i/>
          <w:iCs/>
        </w:rPr>
        <w:t xml:space="preserve"> statistical results</w:t>
      </w:r>
      <w:proofErr w:type="gramStart"/>
      <w:r w:rsidRPr="000D63AB">
        <w:rPr>
          <w:rFonts w:eastAsiaTheme="minorEastAsia"/>
          <w:i/>
          <w:iCs/>
        </w:rPr>
        <w:t xml:space="preserve">. </w:t>
      </w:r>
      <w:proofErr w:type="gramEnd"/>
      <w:r w:rsidRPr="000D63AB">
        <w:rPr>
          <w:rFonts w:eastAsiaTheme="minorEastAsia"/>
          <w:i/>
          <w:iCs/>
        </w:rPr>
        <w:t>This includes:</w:t>
      </w:r>
    </w:p>
    <w:p w14:paraId="149FF040" w14:textId="1722B32A" w:rsidR="50C699A8" w:rsidRPr="000D63AB" w:rsidRDefault="50C699A8" w:rsidP="00C63873">
      <w:pPr>
        <w:pStyle w:val="ListParagraph"/>
        <w:numPr>
          <w:ilvl w:val="0"/>
          <w:numId w:val="1"/>
        </w:numPr>
        <w:rPr>
          <w:rFonts w:eastAsiaTheme="minorEastAsia"/>
          <w:i/>
          <w:iCs/>
        </w:rPr>
      </w:pPr>
      <w:r w:rsidRPr="000D63AB">
        <w:rPr>
          <w:rFonts w:eastAsiaTheme="minorEastAsia"/>
          <w:i/>
          <w:iCs/>
        </w:rPr>
        <w:t>Coefficients and standard errors for the dependent and independent variables</w:t>
      </w:r>
      <w:r w:rsidR="000D63AB">
        <w:rPr>
          <w:rFonts w:eastAsiaTheme="minorEastAsia"/>
          <w:i/>
          <w:iCs/>
        </w:rPr>
        <w:t>.</w:t>
      </w:r>
    </w:p>
    <w:p w14:paraId="5A61B586" w14:textId="29400091" w:rsidR="50C699A8" w:rsidRPr="000D63AB" w:rsidRDefault="50C699A8" w:rsidP="00C63873">
      <w:pPr>
        <w:pStyle w:val="ListParagraph"/>
        <w:numPr>
          <w:ilvl w:val="0"/>
          <w:numId w:val="1"/>
        </w:numPr>
        <w:rPr>
          <w:rFonts w:eastAsiaTheme="minorEastAsia"/>
          <w:i/>
          <w:iCs/>
        </w:rPr>
      </w:pPr>
      <w:r w:rsidRPr="000D63AB">
        <w:rPr>
          <w:rFonts w:eastAsiaTheme="minorEastAsia"/>
          <w:i/>
          <w:iCs/>
        </w:rPr>
        <w:t>R</w:t>
      </w:r>
      <w:r w:rsidRPr="000D63AB">
        <w:rPr>
          <w:rFonts w:eastAsiaTheme="minorEastAsia"/>
          <w:i/>
          <w:iCs/>
          <w:vertAlign w:val="superscript"/>
        </w:rPr>
        <w:t xml:space="preserve">2 </w:t>
      </w:r>
      <w:r w:rsidRPr="000D63AB">
        <w:rPr>
          <w:rFonts w:eastAsiaTheme="minorEastAsia"/>
          <w:i/>
          <w:iCs/>
        </w:rPr>
        <w:t>- coefficient of determination</w:t>
      </w:r>
      <w:r w:rsidR="000D63AB">
        <w:rPr>
          <w:rFonts w:eastAsiaTheme="minorEastAsia"/>
          <w:i/>
          <w:iCs/>
        </w:rPr>
        <w:t>.</w:t>
      </w:r>
    </w:p>
    <w:p w14:paraId="487DBD92" w14:textId="176277E5" w:rsidR="50C699A8" w:rsidRPr="000D63AB" w:rsidRDefault="50C699A8" w:rsidP="00C63873">
      <w:pPr>
        <w:pStyle w:val="ListParagraph"/>
        <w:numPr>
          <w:ilvl w:val="0"/>
          <w:numId w:val="1"/>
        </w:numPr>
        <w:rPr>
          <w:rFonts w:eastAsiaTheme="minorEastAsia"/>
          <w:i/>
          <w:iCs/>
        </w:rPr>
      </w:pPr>
      <w:r w:rsidRPr="000D63AB">
        <w:rPr>
          <w:rFonts w:eastAsiaTheme="minorEastAsia"/>
          <w:i/>
          <w:iCs/>
        </w:rPr>
        <w:t>Root Mean Squared Error</w:t>
      </w:r>
      <w:r w:rsidR="000D63AB">
        <w:rPr>
          <w:rFonts w:eastAsiaTheme="minorEastAsia"/>
          <w:i/>
          <w:iCs/>
        </w:rPr>
        <w:t>.</w:t>
      </w:r>
    </w:p>
    <w:p w14:paraId="705856C3" w14:textId="379E4F07" w:rsidR="50C699A8" w:rsidRPr="000D63AB" w:rsidRDefault="50C699A8" w:rsidP="00C63873">
      <w:pPr>
        <w:pStyle w:val="ListParagraph"/>
        <w:numPr>
          <w:ilvl w:val="0"/>
          <w:numId w:val="1"/>
        </w:numPr>
        <w:rPr>
          <w:rFonts w:eastAsiaTheme="minorEastAsia"/>
          <w:i/>
          <w:iCs/>
        </w:rPr>
      </w:pPr>
      <w:r w:rsidRPr="000D63AB">
        <w:rPr>
          <w:rFonts w:eastAsiaTheme="minorEastAsia"/>
          <w:i/>
          <w:iCs/>
        </w:rPr>
        <w:t>Statistical significance of equation (F-test) and estimates (t-test) or corresponding p-values</w:t>
      </w:r>
      <w:r w:rsidR="000D63AB">
        <w:rPr>
          <w:rFonts w:eastAsiaTheme="minorEastAsia"/>
          <w:i/>
          <w:iCs/>
        </w:rPr>
        <w:t>.</w:t>
      </w:r>
    </w:p>
    <w:p w14:paraId="2638D1B6" w14:textId="4F4A9A48" w:rsidR="50C699A8" w:rsidRPr="000D63AB" w:rsidRDefault="50C699A8" w:rsidP="00C63873">
      <w:pPr>
        <w:pStyle w:val="ListParagraph"/>
        <w:numPr>
          <w:ilvl w:val="0"/>
          <w:numId w:val="1"/>
        </w:numPr>
        <w:rPr>
          <w:rFonts w:eastAsiaTheme="minorEastAsia"/>
          <w:i/>
          <w:iCs/>
        </w:rPr>
      </w:pPr>
      <w:r w:rsidRPr="000D63AB">
        <w:rPr>
          <w:rFonts w:eastAsiaTheme="minorEastAsia"/>
          <w:i/>
          <w:iCs/>
        </w:rPr>
        <w:t>A description or interpretation of the results</w:t>
      </w:r>
      <w:r w:rsidR="000D63AB">
        <w:rPr>
          <w:rFonts w:eastAsiaTheme="minorEastAsia"/>
          <w:i/>
          <w:iCs/>
        </w:rPr>
        <w:t>.</w:t>
      </w:r>
      <w:r w:rsidR="000D63AB" w:rsidRPr="000D63AB">
        <w:rPr>
          <w:rFonts w:eastAsiaTheme="minorEastAsia"/>
          <w:i/>
          <w:iCs/>
        </w:rPr>
        <w:t>&gt;</w:t>
      </w:r>
    </w:p>
    <w:p w14:paraId="2B590C60" w14:textId="296D9879" w:rsidR="00636945" w:rsidRDefault="00636945" w:rsidP="00636945">
      <w:pPr>
        <w:spacing w:line="240" w:lineRule="auto"/>
        <w:rPr>
          <w:color w:val="FF0000"/>
        </w:rPr>
      </w:pPr>
    </w:p>
    <w:p w14:paraId="2629B4F0" w14:textId="77777777" w:rsidR="000A0AE0" w:rsidRDefault="000A0AE0">
      <w:pPr>
        <w:rPr>
          <w:rFonts w:asciiTheme="majorHAnsi" w:eastAsiaTheme="majorEastAsia" w:hAnsiTheme="majorHAnsi" w:cstheme="majorBidi"/>
          <w:b/>
          <w:color w:val="2F5496" w:themeColor="accent1" w:themeShade="BF"/>
          <w:sz w:val="48"/>
          <w:szCs w:val="32"/>
        </w:rPr>
      </w:pPr>
      <w:r>
        <w:br w:type="page"/>
      </w:r>
    </w:p>
    <w:p w14:paraId="640303B8" w14:textId="06BD45C1" w:rsidR="006D6EE8" w:rsidRDefault="006D6EE8" w:rsidP="00BE502E">
      <w:pPr>
        <w:pStyle w:val="Heading1"/>
        <w:numPr>
          <w:ilvl w:val="0"/>
          <w:numId w:val="16"/>
        </w:numPr>
      </w:pPr>
      <w:bookmarkStart w:id="21" w:name="_Toc56412180"/>
      <w:r>
        <w:t>Conclusions</w:t>
      </w:r>
      <w:bookmarkEnd w:id="21"/>
    </w:p>
    <w:p w14:paraId="3CDDAD77" w14:textId="737C1307" w:rsidR="000A0AE0" w:rsidRPr="000D63AB" w:rsidRDefault="000D63AB">
      <w:pPr>
        <w:rPr>
          <w:i/>
          <w:iCs/>
          <w:color w:val="FF0000"/>
        </w:rPr>
      </w:pPr>
      <w:r w:rsidRPr="000D63AB">
        <w:rPr>
          <w:i/>
          <w:iCs/>
        </w:rPr>
        <w:t>&lt;</w:t>
      </w:r>
      <w:r w:rsidR="006D6EE8" w:rsidRPr="000D63AB">
        <w:rPr>
          <w:i/>
          <w:iCs/>
        </w:rPr>
        <w:t>Describe the conclusions of the evaluation.  Clearly explain how the logic behind the conclusions correlate with actual findings.  Conclusions should be substantiated by findings consistent with data collected and methodology used and ultimately answer the Evaluation Questions.  If conclusions are tentative, clearly identify the details of what is known and what can be plausibly assumed</w:t>
      </w:r>
      <w:proofErr w:type="gramStart"/>
      <w:r w:rsidR="006D6EE8" w:rsidRPr="000D63AB">
        <w:rPr>
          <w:i/>
          <w:iCs/>
        </w:rPr>
        <w:t xml:space="preserve">. </w:t>
      </w:r>
      <w:proofErr w:type="gramEnd"/>
      <w:r w:rsidR="006D6EE8" w:rsidRPr="000D63AB">
        <w:rPr>
          <w:i/>
          <w:iCs/>
        </w:rPr>
        <w:t xml:space="preserve">Ensure the conclusions add value to the findings. </w:t>
      </w:r>
      <w:r w:rsidRPr="000D63AB">
        <w:rPr>
          <w:i/>
          <w:iCs/>
        </w:rPr>
        <w:t>Do not</w:t>
      </w:r>
      <w:r w:rsidR="006D6EE8" w:rsidRPr="000D63AB">
        <w:rPr>
          <w:i/>
          <w:iCs/>
        </w:rPr>
        <w:t xml:space="preserve"> highlight simple conclusions that are already well known and obvious.</w:t>
      </w:r>
      <w:r w:rsidRPr="000D63AB">
        <w:rPr>
          <w:i/>
          <w:iCs/>
        </w:rPr>
        <w:t>&gt;</w:t>
      </w:r>
      <w:r w:rsidR="00B92FD6" w:rsidRPr="000D63AB">
        <w:rPr>
          <w:i/>
          <w:iCs/>
        </w:rPr>
        <w:br w:type="page"/>
      </w:r>
    </w:p>
    <w:p w14:paraId="41EBBF50" w14:textId="77777777" w:rsidR="00753E2A" w:rsidRDefault="00753E2A" w:rsidP="00BE502E">
      <w:pPr>
        <w:pStyle w:val="Heading1"/>
        <w:numPr>
          <w:ilvl w:val="0"/>
          <w:numId w:val="16"/>
        </w:numPr>
      </w:pPr>
      <w:bookmarkStart w:id="22" w:name="_Toc56412181"/>
      <w:r>
        <w:t>Recommendations</w:t>
      </w:r>
      <w:bookmarkEnd w:id="22"/>
      <w:r>
        <w:t xml:space="preserve"> </w:t>
      </w:r>
    </w:p>
    <w:p w14:paraId="0C172586" w14:textId="74A6A45C" w:rsidR="00753E2A" w:rsidRPr="000D63AB" w:rsidRDefault="000D63AB" w:rsidP="00753E2A">
      <w:pPr>
        <w:rPr>
          <w:i/>
          <w:iCs/>
        </w:rPr>
      </w:pPr>
      <w:r w:rsidRPr="000D63AB">
        <w:rPr>
          <w:i/>
          <w:iCs/>
        </w:rPr>
        <w:t>&lt;</w:t>
      </w:r>
      <w:r w:rsidR="00753E2A" w:rsidRPr="000D63AB">
        <w:rPr>
          <w:i/>
          <w:iCs/>
        </w:rPr>
        <w:t>Recommendations should be relevant to the project, Terms of Reference (TOR), and objectives of the evaluation and formulated clearly and concisely.  Describe how the evidence and analysis provide the basis for the recommendations</w:t>
      </w:r>
      <w:proofErr w:type="gramStart"/>
      <w:r w:rsidR="00753E2A" w:rsidRPr="000D63AB">
        <w:rPr>
          <w:i/>
          <w:iCs/>
        </w:rPr>
        <w:t xml:space="preserve">. </w:t>
      </w:r>
      <w:proofErr w:type="gramEnd"/>
      <w:r w:rsidR="00753E2A" w:rsidRPr="000D63AB">
        <w:rPr>
          <w:i/>
          <w:iCs/>
        </w:rPr>
        <w:t xml:space="preserve">Recommendations must be </w:t>
      </w:r>
      <w:r w:rsidR="004F7342" w:rsidRPr="000D63AB">
        <w:rPr>
          <w:i/>
          <w:iCs/>
        </w:rPr>
        <w:t>specific</w:t>
      </w:r>
      <w:r w:rsidR="00753E2A" w:rsidRPr="000D63AB">
        <w:rPr>
          <w:i/>
          <w:iCs/>
        </w:rPr>
        <w:t xml:space="preserve"> and actionable, prioritized to the extent possible, and include responsibilities and a timeframe for their implementation.  They should also </w:t>
      </w:r>
      <w:proofErr w:type="gramStart"/>
      <w:r w:rsidR="00753E2A" w:rsidRPr="000D63AB">
        <w:rPr>
          <w:i/>
          <w:iCs/>
        </w:rPr>
        <w:t>take into account</w:t>
      </w:r>
      <w:proofErr w:type="gramEnd"/>
      <w:r w:rsidR="00753E2A" w:rsidRPr="000D63AB">
        <w:rPr>
          <w:i/>
          <w:iCs/>
        </w:rPr>
        <w:t xml:space="preserve"> gender and other intersectional issues, as relevant.</w:t>
      </w:r>
      <w:r w:rsidRPr="000D63AB">
        <w:rPr>
          <w:i/>
          <w:iCs/>
        </w:rPr>
        <w:t>&gt;</w:t>
      </w:r>
    </w:p>
    <w:p w14:paraId="260FA9A4" w14:textId="77777777" w:rsidR="00753E2A" w:rsidRDefault="00753E2A" w:rsidP="000A0AE0"/>
    <w:p w14:paraId="704E7550" w14:textId="7C4F47EA" w:rsidR="00A75DF6" w:rsidRDefault="00A75DF6" w:rsidP="000A0AE0">
      <w:r>
        <w:br w:type="page"/>
      </w:r>
    </w:p>
    <w:p w14:paraId="401092DE" w14:textId="63EF59A2" w:rsidR="00D81AE5" w:rsidRDefault="007501C5" w:rsidP="001562FA">
      <w:pPr>
        <w:pStyle w:val="Heading1"/>
      </w:pPr>
      <w:bookmarkStart w:id="23" w:name="_Toc56412182"/>
      <w:r>
        <w:t>Annexes</w:t>
      </w:r>
      <w:bookmarkEnd w:id="23"/>
    </w:p>
    <w:p w14:paraId="430528CD" w14:textId="37FC5A2E" w:rsidR="008B7F9B" w:rsidRPr="000D63AB" w:rsidRDefault="000D63AB" w:rsidP="006D6EE8">
      <w:pPr>
        <w:rPr>
          <w:i/>
          <w:iCs/>
        </w:rPr>
      </w:pPr>
      <w:r w:rsidRPr="000D63AB">
        <w:rPr>
          <w:i/>
          <w:iCs/>
        </w:rPr>
        <w:t>&lt;</w:t>
      </w:r>
      <w:r w:rsidR="001562FA" w:rsidRPr="000D63AB">
        <w:rPr>
          <w:i/>
          <w:iCs/>
        </w:rPr>
        <w:t>A</w:t>
      </w:r>
      <w:r w:rsidR="007501C5" w:rsidRPr="000D63AB">
        <w:rPr>
          <w:i/>
          <w:iCs/>
        </w:rPr>
        <w:t xml:space="preserve">ll relevant annexes </w:t>
      </w:r>
      <w:r w:rsidR="001562FA" w:rsidRPr="000D63AB">
        <w:rPr>
          <w:i/>
          <w:iCs/>
        </w:rPr>
        <w:t>should be</w:t>
      </w:r>
      <w:r w:rsidR="007501C5" w:rsidRPr="000D63AB">
        <w:rPr>
          <w:i/>
          <w:iCs/>
        </w:rPr>
        <w:t xml:space="preserve"> </w:t>
      </w:r>
      <w:r w:rsidR="008B7F9B" w:rsidRPr="000D63AB">
        <w:rPr>
          <w:i/>
          <w:iCs/>
        </w:rPr>
        <w:t>part of the report</w:t>
      </w:r>
      <w:r w:rsidR="007501C5" w:rsidRPr="000D63AB">
        <w:rPr>
          <w:i/>
          <w:iCs/>
        </w:rPr>
        <w:t xml:space="preserve">. </w:t>
      </w:r>
      <w:r w:rsidR="007D1DA8" w:rsidRPr="000D63AB">
        <w:rPr>
          <w:i/>
          <w:iCs/>
        </w:rPr>
        <w:t xml:space="preserve"> </w:t>
      </w:r>
      <w:r w:rsidR="008B7F9B" w:rsidRPr="000D63AB">
        <w:rPr>
          <w:i/>
          <w:iCs/>
        </w:rPr>
        <w:t>Annexes that are required for USDA evaluations are:</w:t>
      </w:r>
    </w:p>
    <w:p w14:paraId="63F85BEB" w14:textId="77777777" w:rsidR="007E5307" w:rsidRPr="000D63AB" w:rsidRDefault="007E5307" w:rsidP="00BE502E">
      <w:pPr>
        <w:pStyle w:val="ListParagraph"/>
        <w:numPr>
          <w:ilvl w:val="0"/>
          <w:numId w:val="3"/>
        </w:numPr>
        <w:rPr>
          <w:i/>
          <w:iCs/>
        </w:rPr>
      </w:pPr>
      <w:r w:rsidRPr="000D63AB">
        <w:rPr>
          <w:i/>
          <w:iCs/>
        </w:rPr>
        <w:t>Bibliography</w:t>
      </w:r>
    </w:p>
    <w:p w14:paraId="0421E368" w14:textId="72A12127" w:rsidR="00B75545" w:rsidRPr="000D63AB" w:rsidRDefault="00D1252D" w:rsidP="00BE502E">
      <w:pPr>
        <w:pStyle w:val="ListParagraph"/>
        <w:numPr>
          <w:ilvl w:val="0"/>
          <w:numId w:val="3"/>
        </w:numPr>
        <w:rPr>
          <w:i/>
          <w:iCs/>
        </w:rPr>
      </w:pPr>
      <w:r w:rsidRPr="000D63AB">
        <w:rPr>
          <w:i/>
          <w:iCs/>
        </w:rPr>
        <w:t>T</w:t>
      </w:r>
      <w:r w:rsidR="00B75545" w:rsidRPr="000D63AB">
        <w:rPr>
          <w:i/>
          <w:iCs/>
        </w:rPr>
        <w:t>able of indicator data</w:t>
      </w:r>
      <w:r w:rsidR="00CC2199" w:rsidRPr="000D63AB">
        <w:rPr>
          <w:i/>
          <w:iCs/>
        </w:rPr>
        <w:t xml:space="preserve"> (including targets and actuals)</w:t>
      </w:r>
    </w:p>
    <w:p w14:paraId="4665A129" w14:textId="790EB1EA" w:rsidR="00B75545" w:rsidRPr="000D63AB" w:rsidRDefault="00B75545" w:rsidP="00BE502E">
      <w:pPr>
        <w:pStyle w:val="ListParagraph"/>
        <w:numPr>
          <w:ilvl w:val="0"/>
          <w:numId w:val="3"/>
        </w:numPr>
        <w:rPr>
          <w:i/>
          <w:iCs/>
        </w:rPr>
      </w:pPr>
      <w:r w:rsidRPr="000D63AB">
        <w:rPr>
          <w:i/>
          <w:iCs/>
        </w:rPr>
        <w:t>Results Framework (if not included in body of text)</w:t>
      </w:r>
    </w:p>
    <w:p w14:paraId="1D650591" w14:textId="77777777" w:rsidR="00B75545" w:rsidRPr="000D63AB" w:rsidRDefault="00B75545" w:rsidP="00BE502E">
      <w:pPr>
        <w:pStyle w:val="ListParagraph"/>
        <w:numPr>
          <w:ilvl w:val="0"/>
          <w:numId w:val="3"/>
        </w:numPr>
        <w:rPr>
          <w:i/>
          <w:iCs/>
        </w:rPr>
      </w:pPr>
      <w:r w:rsidRPr="000D63AB">
        <w:rPr>
          <w:i/>
          <w:iCs/>
        </w:rPr>
        <w:t>Data collection instruments</w:t>
      </w:r>
    </w:p>
    <w:p w14:paraId="4793454C" w14:textId="77777777" w:rsidR="00B75545" w:rsidRPr="000D63AB" w:rsidRDefault="00B75545" w:rsidP="00BE502E">
      <w:pPr>
        <w:pStyle w:val="ListParagraph"/>
        <w:numPr>
          <w:ilvl w:val="1"/>
          <w:numId w:val="3"/>
        </w:numPr>
        <w:rPr>
          <w:i/>
          <w:iCs/>
        </w:rPr>
      </w:pPr>
      <w:r w:rsidRPr="000D63AB">
        <w:rPr>
          <w:i/>
          <w:iCs/>
        </w:rPr>
        <w:t>Questionnaires</w:t>
      </w:r>
    </w:p>
    <w:p w14:paraId="77D64DBC" w14:textId="77777777" w:rsidR="00B75545" w:rsidRPr="000D63AB" w:rsidRDefault="00B75545" w:rsidP="00BE502E">
      <w:pPr>
        <w:pStyle w:val="ListParagraph"/>
        <w:numPr>
          <w:ilvl w:val="1"/>
          <w:numId w:val="3"/>
        </w:numPr>
        <w:rPr>
          <w:i/>
          <w:iCs/>
        </w:rPr>
      </w:pPr>
      <w:r w:rsidRPr="000D63AB">
        <w:rPr>
          <w:i/>
          <w:iCs/>
        </w:rPr>
        <w:t>Interview guides</w:t>
      </w:r>
    </w:p>
    <w:p w14:paraId="737114A3" w14:textId="77777777" w:rsidR="00B75545" w:rsidRPr="000D63AB" w:rsidRDefault="00B75545" w:rsidP="00BE502E">
      <w:pPr>
        <w:pStyle w:val="ListParagraph"/>
        <w:numPr>
          <w:ilvl w:val="1"/>
          <w:numId w:val="3"/>
        </w:numPr>
        <w:rPr>
          <w:i/>
          <w:iCs/>
        </w:rPr>
      </w:pPr>
      <w:r w:rsidRPr="000D63AB">
        <w:rPr>
          <w:i/>
          <w:iCs/>
        </w:rPr>
        <w:t>Observation protocols</w:t>
      </w:r>
    </w:p>
    <w:p w14:paraId="43CC4542" w14:textId="469BDDF0" w:rsidR="00B75545" w:rsidRPr="000D63AB" w:rsidRDefault="00B75545" w:rsidP="00BE502E">
      <w:pPr>
        <w:pStyle w:val="ListParagraph"/>
        <w:numPr>
          <w:ilvl w:val="1"/>
          <w:numId w:val="3"/>
        </w:numPr>
        <w:rPr>
          <w:i/>
          <w:iCs/>
        </w:rPr>
      </w:pPr>
      <w:r w:rsidRPr="000D63AB">
        <w:rPr>
          <w:i/>
          <w:iCs/>
        </w:rPr>
        <w:t>Sampling tools</w:t>
      </w:r>
    </w:p>
    <w:p w14:paraId="49E4B7CC" w14:textId="1F0092BF" w:rsidR="007501C5" w:rsidRPr="000D63AB" w:rsidRDefault="007501C5" w:rsidP="00BE502E">
      <w:pPr>
        <w:pStyle w:val="ListParagraph"/>
        <w:numPr>
          <w:ilvl w:val="0"/>
          <w:numId w:val="15"/>
        </w:numPr>
        <w:rPr>
          <w:i/>
          <w:iCs/>
        </w:rPr>
      </w:pPr>
      <w:r w:rsidRPr="000D63AB">
        <w:rPr>
          <w:i/>
          <w:iCs/>
        </w:rPr>
        <w:t>Terms of Reference</w:t>
      </w:r>
      <w:r w:rsidR="00300EBF" w:rsidRPr="000D63AB">
        <w:rPr>
          <w:i/>
          <w:iCs/>
        </w:rPr>
        <w:t>/Statement of Work</w:t>
      </w:r>
      <w:r w:rsidRPr="000D63AB">
        <w:rPr>
          <w:i/>
          <w:iCs/>
        </w:rPr>
        <w:t xml:space="preserve"> for the evaluation</w:t>
      </w:r>
    </w:p>
    <w:p w14:paraId="53B36014" w14:textId="2370DE8F" w:rsidR="009061F1" w:rsidRPr="000D63AB" w:rsidRDefault="009061F1" w:rsidP="00BE502E">
      <w:pPr>
        <w:pStyle w:val="ListParagraph"/>
        <w:numPr>
          <w:ilvl w:val="0"/>
          <w:numId w:val="3"/>
        </w:numPr>
        <w:rPr>
          <w:i/>
          <w:iCs/>
        </w:rPr>
      </w:pPr>
      <w:r w:rsidRPr="000D63AB">
        <w:rPr>
          <w:i/>
          <w:iCs/>
        </w:rPr>
        <w:t>Conflict of Interest form</w:t>
      </w:r>
      <w:r w:rsidR="00DF4859" w:rsidRPr="000D63AB">
        <w:rPr>
          <w:i/>
          <w:iCs/>
        </w:rPr>
        <w:t>(</w:t>
      </w:r>
      <w:r w:rsidRPr="000D63AB">
        <w:rPr>
          <w:i/>
          <w:iCs/>
        </w:rPr>
        <w:t>s</w:t>
      </w:r>
      <w:r w:rsidR="00DF4859" w:rsidRPr="000D63AB">
        <w:rPr>
          <w:i/>
          <w:iCs/>
        </w:rPr>
        <w:t>)</w:t>
      </w:r>
    </w:p>
    <w:p w14:paraId="226ED803" w14:textId="6F700808" w:rsidR="63B970FC" w:rsidRPr="000D63AB" w:rsidRDefault="63B970FC" w:rsidP="00BE502E">
      <w:pPr>
        <w:pStyle w:val="ListParagraph"/>
        <w:numPr>
          <w:ilvl w:val="0"/>
          <w:numId w:val="3"/>
        </w:numPr>
        <w:rPr>
          <w:i/>
          <w:iCs/>
        </w:rPr>
      </w:pPr>
      <w:r w:rsidRPr="000D63AB">
        <w:rPr>
          <w:i/>
          <w:iCs/>
        </w:rPr>
        <w:t>Key elements of statistical results (required for impact evaluations)</w:t>
      </w:r>
    </w:p>
    <w:p w14:paraId="123A89C1" w14:textId="77777777" w:rsidR="006D6EE8" w:rsidRPr="000D63AB" w:rsidRDefault="006D6EE8" w:rsidP="009000E4">
      <w:pPr>
        <w:rPr>
          <w:i/>
          <w:iCs/>
        </w:rPr>
      </w:pPr>
    </w:p>
    <w:p w14:paraId="3768CB05" w14:textId="6F75B5C2" w:rsidR="004308BD" w:rsidRPr="000D63AB" w:rsidRDefault="006D6EE8" w:rsidP="004308BD">
      <w:pPr>
        <w:rPr>
          <w:i/>
          <w:iCs/>
        </w:rPr>
      </w:pPr>
      <w:r w:rsidRPr="000D63AB">
        <w:rPr>
          <w:i/>
          <w:iCs/>
        </w:rPr>
        <w:t>Note that USDA requires evaluators to submit a version of the report free from personally identifiable information (PI</w:t>
      </w:r>
      <w:r w:rsidR="00C11248" w:rsidRPr="000D63AB">
        <w:rPr>
          <w:i/>
          <w:iCs/>
        </w:rPr>
        <w:t>I).</w:t>
      </w:r>
      <w:r w:rsidRPr="000D63AB">
        <w:rPr>
          <w:i/>
          <w:iCs/>
        </w:rPr>
        <w:t xml:space="preserve"> </w:t>
      </w:r>
      <w:r w:rsidR="00235A74" w:rsidRPr="000D63AB">
        <w:rPr>
          <w:i/>
          <w:iCs/>
        </w:rPr>
        <w:t xml:space="preserve"> </w:t>
      </w:r>
      <w:r w:rsidR="00FB1BBF" w:rsidRPr="000D63AB">
        <w:rPr>
          <w:i/>
          <w:iCs/>
        </w:rPr>
        <w:t xml:space="preserve">Items that should NOT be included in the </w:t>
      </w:r>
      <w:r w:rsidR="00E77688" w:rsidRPr="000D63AB">
        <w:rPr>
          <w:i/>
          <w:iCs/>
        </w:rPr>
        <w:t>Annexes (or anywhere in the report) include:</w:t>
      </w:r>
    </w:p>
    <w:p w14:paraId="715418BA" w14:textId="39D52783" w:rsidR="00185545" w:rsidRPr="000D63AB" w:rsidRDefault="00185545" w:rsidP="00BE502E">
      <w:pPr>
        <w:pStyle w:val="ListParagraph"/>
        <w:numPr>
          <w:ilvl w:val="0"/>
          <w:numId w:val="3"/>
        </w:numPr>
        <w:rPr>
          <w:i/>
          <w:iCs/>
        </w:rPr>
      </w:pPr>
      <w:r w:rsidRPr="000D63AB">
        <w:rPr>
          <w:i/>
          <w:iCs/>
        </w:rPr>
        <w:t>List of participants and/or people interviewed for evaluation</w:t>
      </w:r>
      <w:r w:rsidR="009B4D95" w:rsidRPr="000D63AB">
        <w:rPr>
          <w:i/>
          <w:iCs/>
        </w:rPr>
        <w:t>.</w:t>
      </w:r>
    </w:p>
    <w:p w14:paraId="51D5A573" w14:textId="62A0B6A0" w:rsidR="009B4D95" w:rsidRPr="000D63AB" w:rsidRDefault="00185545" w:rsidP="00BE502E">
      <w:pPr>
        <w:pStyle w:val="ListParagraph"/>
        <w:numPr>
          <w:ilvl w:val="0"/>
          <w:numId w:val="3"/>
        </w:numPr>
        <w:rPr>
          <w:i/>
          <w:iCs/>
        </w:rPr>
      </w:pPr>
      <w:r w:rsidRPr="000D63AB">
        <w:rPr>
          <w:i/>
          <w:iCs/>
        </w:rPr>
        <w:t xml:space="preserve">Names, email addresses, phone numbers, addresses, or </w:t>
      </w:r>
      <w:r w:rsidR="009B4D95" w:rsidRPr="000D63AB">
        <w:rPr>
          <w:i/>
          <w:iCs/>
        </w:rPr>
        <w:t>similar information linked to individuals</w:t>
      </w:r>
    </w:p>
    <w:p w14:paraId="56DA6FA5" w14:textId="671C5AD2" w:rsidR="007501C5" w:rsidRPr="009000E4" w:rsidRDefault="00C11248" w:rsidP="009000E4">
      <w:pPr>
        <w:rPr>
          <w:color w:val="FF0000"/>
        </w:rPr>
      </w:pPr>
      <w:r w:rsidRPr="000D63AB">
        <w:rPr>
          <w:i/>
          <w:iCs/>
        </w:rPr>
        <w:t>For a more detailed description of potential PII, please see FAS’s PII Guidance Document.</w:t>
      </w:r>
      <w:r w:rsidR="000D63AB" w:rsidRPr="000D63AB">
        <w:rPr>
          <w:i/>
          <w:iCs/>
        </w:rPr>
        <w:t>&gt;</w:t>
      </w:r>
      <w:r w:rsidR="009000E4">
        <w:rPr>
          <w:color w:val="FF0000"/>
        </w:rPr>
        <w:br w:type="page"/>
      </w:r>
    </w:p>
    <w:p w14:paraId="4B1C14CB" w14:textId="18B0104B" w:rsidR="008F417D" w:rsidRPr="000D63AB" w:rsidRDefault="000D63AB">
      <w:pPr>
        <w:rPr>
          <w:i/>
          <w:iCs/>
        </w:rPr>
      </w:pPr>
      <w:r w:rsidRPr="000D63AB">
        <w:rPr>
          <w:i/>
          <w:iCs/>
        </w:rPr>
        <w:t>&lt;</w:t>
      </w:r>
      <w:r w:rsidR="00A75DF6" w:rsidRPr="000D63AB">
        <w:rPr>
          <w:i/>
          <w:iCs/>
        </w:rPr>
        <w:t>Remember to continue using proper sub-headings in this section to ensure that the table of contents updates correctly</w:t>
      </w:r>
      <w:proofErr w:type="gramStart"/>
      <w:r w:rsidR="00A75DF6" w:rsidRPr="000D63AB">
        <w:rPr>
          <w:i/>
          <w:iCs/>
        </w:rPr>
        <w:t>.</w:t>
      </w:r>
      <w:r w:rsidR="008F417D" w:rsidRPr="000D63AB">
        <w:rPr>
          <w:i/>
          <w:iCs/>
        </w:rPr>
        <w:t xml:space="preserve"> </w:t>
      </w:r>
      <w:proofErr w:type="gramEnd"/>
      <w:r w:rsidR="008F417D" w:rsidRPr="000D63AB">
        <w:rPr>
          <w:i/>
          <w:iCs/>
        </w:rPr>
        <w:t>See the non-exhaustive examples below.</w:t>
      </w:r>
      <w:r w:rsidRPr="000D63AB">
        <w:rPr>
          <w:i/>
          <w:iCs/>
        </w:rPr>
        <w:t>&gt;</w:t>
      </w:r>
    </w:p>
    <w:p w14:paraId="1C2A163D" w14:textId="4534CEA3" w:rsidR="00A75DF6" w:rsidRDefault="00A75DF6" w:rsidP="00A75DF6">
      <w:pPr>
        <w:pStyle w:val="Heading2"/>
      </w:pPr>
      <w:bookmarkStart w:id="24" w:name="_Toc56412183"/>
      <w:r>
        <w:t xml:space="preserve">Annex 1: </w:t>
      </w:r>
      <w:r w:rsidR="00B75B79">
        <w:t>Figure</w:t>
      </w:r>
      <w:r w:rsidR="00BA6FE8">
        <w:t xml:space="preserve"> Formatting</w:t>
      </w:r>
      <w:bookmarkEnd w:id="24"/>
    </w:p>
    <w:p w14:paraId="43901A4E" w14:textId="0A4E004D" w:rsidR="00A75DF6" w:rsidRDefault="00A75DF6" w:rsidP="00A75DF6"/>
    <w:p w14:paraId="5128B5CB" w14:textId="62E63662" w:rsidR="00673CD4" w:rsidRDefault="00673CD4" w:rsidP="00673CD4">
      <w:pPr>
        <w:pStyle w:val="Caption"/>
        <w:keepNext/>
      </w:pPr>
      <w:bookmarkStart w:id="25" w:name="_Toc53582298"/>
      <w:commentRangeStart w:id="26"/>
      <w:r>
        <w:t xml:space="preserve">Figure </w:t>
      </w:r>
      <w:r>
        <w:fldChar w:fldCharType="begin"/>
      </w:r>
      <w:r>
        <w:instrText>SEQ Figure \* ARABIC</w:instrText>
      </w:r>
      <w:r>
        <w:fldChar w:fldCharType="separate"/>
      </w:r>
      <w:r w:rsidR="008F787C">
        <w:rPr>
          <w:noProof/>
        </w:rPr>
        <w:t>1</w:t>
      </w:r>
      <w:r>
        <w:fldChar w:fldCharType="end"/>
      </w:r>
      <w:r>
        <w:t>: Example of Correctly Formatted Picture</w:t>
      </w:r>
      <w:commentRangeEnd w:id="26"/>
      <w:r>
        <w:rPr>
          <w:rStyle w:val="CommentReference"/>
          <w:b w:val="0"/>
          <w:iCs w:val="0"/>
          <w:color w:val="auto"/>
        </w:rPr>
        <w:commentReference w:id="26"/>
      </w:r>
      <w:bookmarkEnd w:id="25"/>
    </w:p>
    <w:p w14:paraId="21D30936" w14:textId="77777777" w:rsidR="00673CD4" w:rsidRDefault="00673CD4" w:rsidP="00673CD4">
      <w:commentRangeStart w:id="27"/>
      <w:r>
        <w:rPr>
          <w:noProof/>
        </w:rPr>
        <w:drawing>
          <wp:inline distT="0" distB="0" distL="0" distR="0" wp14:anchorId="1BEBF0D3" wp14:editId="5CAF51E0">
            <wp:extent cx="5943600" cy="2969895"/>
            <wp:effectExtent l="0" t="0" r="0" b="1905"/>
            <wp:docPr id="2" name="Picture 2" descr="The World Food Programme's 2017 World Hunger Map.  This map depicts the prevalence of undernourishment in the population of each country between 2015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5943600" cy="2969895"/>
                    </a:xfrm>
                    <a:prstGeom prst="rect">
                      <a:avLst/>
                    </a:prstGeom>
                  </pic:spPr>
                </pic:pic>
              </a:graphicData>
            </a:graphic>
          </wp:inline>
        </w:drawing>
      </w:r>
      <w:commentRangeEnd w:id="27"/>
      <w:r>
        <w:rPr>
          <w:rStyle w:val="CommentReference"/>
        </w:rPr>
        <w:commentReference w:id="27"/>
      </w:r>
    </w:p>
    <w:p w14:paraId="381515A3" w14:textId="77777777" w:rsidR="00673CD4" w:rsidRDefault="00673CD4" w:rsidP="00673CD4">
      <w:pPr>
        <w:pStyle w:val="FigureDescription"/>
      </w:pPr>
      <w:commentRangeStart w:id="28"/>
      <w:r>
        <w:t>Source: World Food Programme</w:t>
      </w:r>
      <w:commentRangeEnd w:id="28"/>
      <w:r>
        <w:rPr>
          <w:rStyle w:val="CommentReference"/>
          <w:i w:val="0"/>
        </w:rPr>
        <w:commentReference w:id="28"/>
      </w:r>
    </w:p>
    <w:p w14:paraId="6CF6D64C" w14:textId="77777777" w:rsidR="008F787C" w:rsidRDefault="008F787C"/>
    <w:p w14:paraId="4B1FDF1E" w14:textId="35DF8591" w:rsidR="008F787C" w:rsidRDefault="008F787C" w:rsidP="008F787C">
      <w:pPr>
        <w:pStyle w:val="Caption"/>
        <w:keepNext/>
      </w:pPr>
      <w:bookmarkStart w:id="29" w:name="_Toc53582299"/>
      <w:r>
        <w:t xml:space="preserve">Figure </w:t>
      </w:r>
      <w:r>
        <w:fldChar w:fldCharType="begin"/>
      </w:r>
      <w:r>
        <w:instrText>SEQ Figure \* ARABIC</w:instrText>
      </w:r>
      <w:r>
        <w:fldChar w:fldCharType="separate"/>
      </w:r>
      <w:r>
        <w:rPr>
          <w:noProof/>
        </w:rPr>
        <w:t>2</w:t>
      </w:r>
      <w:r>
        <w:fldChar w:fldCharType="end"/>
      </w:r>
      <w:r>
        <w:t>: Accessible Graph Example</w:t>
      </w:r>
      <w:bookmarkEnd w:id="29"/>
    </w:p>
    <w:p w14:paraId="06BAE7BA" w14:textId="3ACAD87A" w:rsidR="008F417D" w:rsidRDefault="008F787C">
      <w:pPr>
        <w:rPr>
          <w:rFonts w:asciiTheme="majorHAnsi" w:eastAsiaTheme="majorEastAsia" w:hAnsiTheme="majorHAnsi" w:cstheme="majorBidi"/>
          <w:b/>
          <w:color w:val="2F5496" w:themeColor="accent1" w:themeShade="BF"/>
          <w:sz w:val="26"/>
          <w:szCs w:val="26"/>
        </w:rPr>
      </w:pPr>
      <w:commentRangeStart w:id="30"/>
      <w:r>
        <w:rPr>
          <w:noProof/>
        </w:rPr>
        <w:drawing>
          <wp:inline distT="0" distB="0" distL="0" distR="0" wp14:anchorId="12DF94EB" wp14:editId="1F9097D1">
            <wp:extent cx="4572000" cy="2743200"/>
            <wp:effectExtent l="0" t="0" r="0" b="0"/>
            <wp:docPr id="4" name="Chart 4" descr="A bar graph showing the number of students enrolled in school at the baseline, midterm, and final stages disagregated by gender. It shows an upward trend for both boys and girls from about 5000 and 4500 at baseline, respectively, to 7000 each at endline.">
              <a:extLst xmlns:a="http://schemas.openxmlformats.org/drawingml/2006/main">
                <a:ext uri="{FF2B5EF4-FFF2-40B4-BE49-F238E27FC236}">
                  <a16:creationId xmlns:a16="http://schemas.microsoft.com/office/drawing/2014/main" id="{BD2ED27A-B02D-4E9D-86A4-0582F38F3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commentRangeEnd w:id="30"/>
      <w:r>
        <w:rPr>
          <w:rStyle w:val="CommentReference"/>
        </w:rPr>
        <w:commentReference w:id="30"/>
      </w:r>
      <w:r w:rsidR="008F417D">
        <w:br w:type="page"/>
      </w:r>
    </w:p>
    <w:p w14:paraId="21328BA2" w14:textId="601E9A50" w:rsidR="00A75DF6" w:rsidRPr="00A75DF6" w:rsidRDefault="00A75DF6" w:rsidP="008F417D">
      <w:pPr>
        <w:pStyle w:val="Heading2"/>
      </w:pPr>
      <w:bookmarkStart w:id="31" w:name="_Toc56412184"/>
      <w:r>
        <w:t xml:space="preserve">Annex 2: </w:t>
      </w:r>
      <w:r w:rsidR="00BA6FE8">
        <w:t>Table Formatting</w:t>
      </w:r>
      <w:bookmarkEnd w:id="31"/>
    </w:p>
    <w:p w14:paraId="77E78364" w14:textId="19230F97" w:rsidR="0060465C" w:rsidRDefault="0060465C"/>
    <w:p w14:paraId="51FA73B4" w14:textId="2FC7A2BC" w:rsidR="007B07AF" w:rsidRDefault="007B07AF" w:rsidP="007B07AF">
      <w:pPr>
        <w:pStyle w:val="Caption"/>
        <w:keepNext/>
      </w:pPr>
      <w:bookmarkStart w:id="32" w:name="_Toc53582300"/>
      <w:r>
        <w:t xml:space="preserve">Table </w:t>
      </w:r>
      <w:r>
        <w:fldChar w:fldCharType="begin"/>
      </w:r>
      <w:r>
        <w:instrText>SEQ Table \* ARABIC</w:instrText>
      </w:r>
      <w:r>
        <w:fldChar w:fldCharType="separate"/>
      </w:r>
      <w:r w:rsidR="0027621C">
        <w:rPr>
          <w:noProof/>
        </w:rPr>
        <w:t>1</w:t>
      </w:r>
      <w:r>
        <w:fldChar w:fldCharType="end"/>
      </w:r>
      <w:r>
        <w:t xml:space="preserve">: </w:t>
      </w:r>
      <w:r w:rsidR="006B0A38">
        <w:t>Accessible Example</w:t>
      </w:r>
      <w:r w:rsidR="008F787C">
        <w:t xml:space="preserve"> – School Attendance</w:t>
      </w:r>
      <w:bookmarkEnd w:id="32"/>
    </w:p>
    <w:tbl>
      <w:tblPr>
        <w:tblStyle w:val="TableGrid"/>
        <w:tblW w:w="0" w:type="auto"/>
        <w:tblLook w:val="04A0" w:firstRow="1" w:lastRow="0" w:firstColumn="1" w:lastColumn="0" w:noHBand="0" w:noVBand="1"/>
      </w:tblPr>
      <w:tblGrid>
        <w:gridCol w:w="1870"/>
        <w:gridCol w:w="1870"/>
        <w:gridCol w:w="1870"/>
        <w:gridCol w:w="1870"/>
      </w:tblGrid>
      <w:tr w:rsidR="007B07AF" w14:paraId="2D7A423E" w14:textId="77777777" w:rsidTr="007B07AF">
        <w:trPr>
          <w:tblHeader/>
        </w:trPr>
        <w:tc>
          <w:tcPr>
            <w:tcW w:w="1870" w:type="dxa"/>
          </w:tcPr>
          <w:p w14:paraId="2C2255DC" w14:textId="1A06EE49" w:rsidR="007B07AF" w:rsidRPr="008F787C" w:rsidRDefault="008F787C">
            <w:pPr>
              <w:rPr>
                <w:b/>
                <w:bCs/>
              </w:rPr>
            </w:pPr>
            <w:r w:rsidRPr="008F787C">
              <w:rPr>
                <w:b/>
                <w:bCs/>
              </w:rPr>
              <w:t>Gender</w:t>
            </w:r>
          </w:p>
        </w:tc>
        <w:tc>
          <w:tcPr>
            <w:tcW w:w="1870" w:type="dxa"/>
          </w:tcPr>
          <w:p w14:paraId="3C44A1FA" w14:textId="6F1C22A5" w:rsidR="007B07AF" w:rsidRPr="008F787C" w:rsidRDefault="007B07AF">
            <w:pPr>
              <w:rPr>
                <w:b/>
                <w:bCs/>
              </w:rPr>
            </w:pPr>
            <w:r w:rsidRPr="008F787C">
              <w:rPr>
                <w:b/>
                <w:bCs/>
              </w:rPr>
              <w:t>Baseline</w:t>
            </w:r>
          </w:p>
        </w:tc>
        <w:tc>
          <w:tcPr>
            <w:tcW w:w="1870" w:type="dxa"/>
          </w:tcPr>
          <w:p w14:paraId="3006D17B" w14:textId="5A665D44" w:rsidR="007B07AF" w:rsidRPr="008F787C" w:rsidRDefault="007B07AF">
            <w:pPr>
              <w:rPr>
                <w:b/>
                <w:bCs/>
              </w:rPr>
            </w:pPr>
            <w:r w:rsidRPr="008F787C">
              <w:rPr>
                <w:b/>
                <w:bCs/>
              </w:rPr>
              <w:t>Midterm</w:t>
            </w:r>
          </w:p>
        </w:tc>
        <w:tc>
          <w:tcPr>
            <w:tcW w:w="1870" w:type="dxa"/>
          </w:tcPr>
          <w:p w14:paraId="109F3779" w14:textId="780B2544" w:rsidR="007B07AF" w:rsidRPr="008F787C" w:rsidRDefault="007B07AF">
            <w:pPr>
              <w:rPr>
                <w:b/>
                <w:bCs/>
              </w:rPr>
            </w:pPr>
            <w:r w:rsidRPr="008F787C">
              <w:rPr>
                <w:b/>
                <w:bCs/>
              </w:rPr>
              <w:t>Final</w:t>
            </w:r>
          </w:p>
        </w:tc>
      </w:tr>
      <w:tr w:rsidR="007B07AF" w14:paraId="065CB451" w14:textId="77777777" w:rsidTr="007B07AF">
        <w:trPr>
          <w:tblHeader/>
        </w:trPr>
        <w:tc>
          <w:tcPr>
            <w:tcW w:w="1870" w:type="dxa"/>
          </w:tcPr>
          <w:p w14:paraId="464C1C7D" w14:textId="7A0A6139" w:rsidR="007B07AF" w:rsidRDefault="007B07AF">
            <w:r>
              <w:t>Boys</w:t>
            </w:r>
          </w:p>
        </w:tc>
        <w:tc>
          <w:tcPr>
            <w:tcW w:w="1870" w:type="dxa"/>
          </w:tcPr>
          <w:p w14:paraId="70EDCAB0" w14:textId="0BBE6CFE" w:rsidR="007B07AF" w:rsidRDefault="007B07AF">
            <w:r>
              <w:t>5000</w:t>
            </w:r>
          </w:p>
        </w:tc>
        <w:tc>
          <w:tcPr>
            <w:tcW w:w="1870" w:type="dxa"/>
          </w:tcPr>
          <w:p w14:paraId="6D85B5A0" w14:textId="29D990B5" w:rsidR="007B07AF" w:rsidRDefault="007B07AF">
            <w:r>
              <w:t>6000</w:t>
            </w:r>
          </w:p>
        </w:tc>
        <w:tc>
          <w:tcPr>
            <w:tcW w:w="1870" w:type="dxa"/>
          </w:tcPr>
          <w:p w14:paraId="3D95A659" w14:textId="0BFECB18" w:rsidR="007B07AF" w:rsidRDefault="007B07AF">
            <w:r>
              <w:t>7000</w:t>
            </w:r>
          </w:p>
        </w:tc>
      </w:tr>
      <w:tr w:rsidR="007B07AF" w14:paraId="70ECC9C8" w14:textId="77777777" w:rsidTr="007B07AF">
        <w:trPr>
          <w:tblHeader/>
        </w:trPr>
        <w:tc>
          <w:tcPr>
            <w:tcW w:w="1870" w:type="dxa"/>
          </w:tcPr>
          <w:p w14:paraId="2D7E355C" w14:textId="51E6C6E8" w:rsidR="007B07AF" w:rsidRDefault="007B07AF">
            <w:r>
              <w:t>Girls</w:t>
            </w:r>
          </w:p>
        </w:tc>
        <w:tc>
          <w:tcPr>
            <w:tcW w:w="1870" w:type="dxa"/>
          </w:tcPr>
          <w:p w14:paraId="5DD1CB29" w14:textId="44185154" w:rsidR="007B07AF" w:rsidRDefault="007B07AF">
            <w:r>
              <w:t>4500</w:t>
            </w:r>
          </w:p>
        </w:tc>
        <w:tc>
          <w:tcPr>
            <w:tcW w:w="1870" w:type="dxa"/>
          </w:tcPr>
          <w:p w14:paraId="546BBB56" w14:textId="6ACCBB6D" w:rsidR="007B07AF" w:rsidRDefault="007B07AF">
            <w:r>
              <w:t>6500</w:t>
            </w:r>
          </w:p>
        </w:tc>
        <w:tc>
          <w:tcPr>
            <w:tcW w:w="1870" w:type="dxa"/>
          </w:tcPr>
          <w:p w14:paraId="43FEAB1B" w14:textId="46CD5AEA" w:rsidR="007B07AF" w:rsidRDefault="007B07AF">
            <w:r>
              <w:t>7000</w:t>
            </w:r>
          </w:p>
        </w:tc>
      </w:tr>
    </w:tbl>
    <w:p w14:paraId="7119D93D" w14:textId="5E66AA42" w:rsidR="008F417D" w:rsidRDefault="006B0A38" w:rsidP="006B0A38">
      <w:pPr>
        <w:pStyle w:val="FigureDescription"/>
      </w:pPr>
      <w:r>
        <w:t>This simple table does not have split or merged cells and has “Repeat Header and Row” selected, making it accessible.</w:t>
      </w:r>
    </w:p>
    <w:p w14:paraId="5552AA86" w14:textId="77777777" w:rsidR="007B07AF" w:rsidRDefault="007B07AF"/>
    <w:p w14:paraId="06E518C3" w14:textId="5EA02E71" w:rsidR="0027621C" w:rsidRDefault="0027621C" w:rsidP="0027621C">
      <w:pPr>
        <w:pStyle w:val="Caption"/>
        <w:keepNext/>
      </w:pPr>
      <w:bookmarkStart w:id="33" w:name="_Toc53582301"/>
      <w:r>
        <w:t xml:space="preserve">Table </w:t>
      </w:r>
      <w:r>
        <w:fldChar w:fldCharType="begin"/>
      </w:r>
      <w:r>
        <w:instrText>SEQ Table \* ARABIC</w:instrText>
      </w:r>
      <w:r>
        <w:fldChar w:fldCharType="separate"/>
      </w:r>
      <w:r>
        <w:rPr>
          <w:noProof/>
        </w:rPr>
        <w:t>2</w:t>
      </w:r>
      <w:r>
        <w:fldChar w:fldCharType="end"/>
      </w:r>
      <w:r>
        <w:t>: Inaccessible Example</w:t>
      </w:r>
      <w:r w:rsidR="008F787C">
        <w:t xml:space="preserve"> – School Attendance</w:t>
      </w:r>
      <w:bookmarkEnd w:id="33"/>
    </w:p>
    <w:tbl>
      <w:tblPr>
        <w:tblStyle w:val="TableGrid"/>
        <w:tblW w:w="9900" w:type="dxa"/>
        <w:tblLook w:val="04A0" w:firstRow="1" w:lastRow="0" w:firstColumn="1" w:lastColumn="0" w:noHBand="0" w:noVBand="1"/>
      </w:tblPr>
      <w:tblGrid>
        <w:gridCol w:w="1345"/>
        <w:gridCol w:w="1486"/>
        <w:gridCol w:w="1422"/>
        <w:gridCol w:w="1452"/>
        <w:gridCol w:w="1427"/>
        <w:gridCol w:w="1384"/>
        <w:gridCol w:w="1384"/>
      </w:tblGrid>
      <w:tr w:rsidR="007B07AF" w14:paraId="3AAB7BD5" w14:textId="3AC61DBD" w:rsidTr="0027621C">
        <w:trPr>
          <w:trHeight w:val="277"/>
          <w:tblHeader/>
        </w:trPr>
        <w:tc>
          <w:tcPr>
            <w:tcW w:w="1345" w:type="dxa"/>
            <w:vMerge w:val="restart"/>
            <w:tcBorders>
              <w:top w:val="nil"/>
              <w:left w:val="nil"/>
            </w:tcBorders>
          </w:tcPr>
          <w:p w14:paraId="4D7AA875" w14:textId="77777777" w:rsidR="007B07AF" w:rsidRDefault="007B07AF"/>
        </w:tc>
        <w:tc>
          <w:tcPr>
            <w:tcW w:w="2908" w:type="dxa"/>
            <w:gridSpan w:val="2"/>
          </w:tcPr>
          <w:p w14:paraId="36301F2C" w14:textId="0E76DEE9" w:rsidR="007B07AF" w:rsidRDefault="007B07AF" w:rsidP="007B07AF">
            <w:pPr>
              <w:jc w:val="center"/>
            </w:pPr>
            <w:r>
              <w:t>Baseline</w:t>
            </w:r>
          </w:p>
        </w:tc>
        <w:tc>
          <w:tcPr>
            <w:tcW w:w="2879" w:type="dxa"/>
            <w:gridSpan w:val="2"/>
          </w:tcPr>
          <w:p w14:paraId="05ED6881" w14:textId="75743752" w:rsidR="007B07AF" w:rsidRDefault="007B07AF" w:rsidP="007B07AF">
            <w:pPr>
              <w:jc w:val="center"/>
            </w:pPr>
            <w:r>
              <w:t>Midterm</w:t>
            </w:r>
          </w:p>
        </w:tc>
        <w:tc>
          <w:tcPr>
            <w:tcW w:w="2768" w:type="dxa"/>
            <w:gridSpan w:val="2"/>
          </w:tcPr>
          <w:p w14:paraId="5D6FBD4A" w14:textId="3CB4F374" w:rsidR="007B07AF" w:rsidRDefault="007B07AF" w:rsidP="007B07AF">
            <w:pPr>
              <w:jc w:val="center"/>
            </w:pPr>
            <w:r>
              <w:t>Final</w:t>
            </w:r>
          </w:p>
        </w:tc>
      </w:tr>
      <w:tr w:rsidR="007B07AF" w14:paraId="0DDACD54" w14:textId="22BDB3B9" w:rsidTr="0027621C">
        <w:trPr>
          <w:trHeight w:val="289"/>
          <w:tblHeader/>
        </w:trPr>
        <w:tc>
          <w:tcPr>
            <w:tcW w:w="1345" w:type="dxa"/>
            <w:vMerge/>
            <w:tcBorders>
              <w:left w:val="nil"/>
            </w:tcBorders>
          </w:tcPr>
          <w:p w14:paraId="5FBA6A53" w14:textId="77777777" w:rsidR="007B07AF" w:rsidRDefault="007B07AF"/>
        </w:tc>
        <w:tc>
          <w:tcPr>
            <w:tcW w:w="1486" w:type="dxa"/>
          </w:tcPr>
          <w:p w14:paraId="0D8DEB17" w14:textId="5546A623" w:rsidR="007B07AF" w:rsidRDefault="007B07AF" w:rsidP="00A21393">
            <w:pPr>
              <w:jc w:val="center"/>
            </w:pPr>
            <w:r>
              <w:t>Boys</w:t>
            </w:r>
          </w:p>
        </w:tc>
        <w:tc>
          <w:tcPr>
            <w:tcW w:w="1422" w:type="dxa"/>
          </w:tcPr>
          <w:p w14:paraId="18808B47" w14:textId="4138A883" w:rsidR="007B07AF" w:rsidRDefault="007B07AF" w:rsidP="00A21393">
            <w:pPr>
              <w:jc w:val="center"/>
            </w:pPr>
            <w:r>
              <w:t>Girls</w:t>
            </w:r>
          </w:p>
        </w:tc>
        <w:tc>
          <w:tcPr>
            <w:tcW w:w="1452" w:type="dxa"/>
          </w:tcPr>
          <w:p w14:paraId="166BE5EE" w14:textId="6F6C7EF1" w:rsidR="007B07AF" w:rsidRDefault="007B07AF" w:rsidP="00A21393">
            <w:pPr>
              <w:jc w:val="center"/>
            </w:pPr>
            <w:r>
              <w:t>Boys</w:t>
            </w:r>
          </w:p>
        </w:tc>
        <w:tc>
          <w:tcPr>
            <w:tcW w:w="1427" w:type="dxa"/>
          </w:tcPr>
          <w:p w14:paraId="4460ABB6" w14:textId="723A3CA5" w:rsidR="007B07AF" w:rsidRDefault="007B07AF" w:rsidP="00A21393">
            <w:pPr>
              <w:jc w:val="center"/>
            </w:pPr>
            <w:r>
              <w:t>Girls</w:t>
            </w:r>
          </w:p>
        </w:tc>
        <w:tc>
          <w:tcPr>
            <w:tcW w:w="1384" w:type="dxa"/>
          </w:tcPr>
          <w:p w14:paraId="4BA82D33" w14:textId="370FDFFD" w:rsidR="007B07AF" w:rsidRDefault="007B07AF" w:rsidP="00A21393">
            <w:pPr>
              <w:jc w:val="center"/>
            </w:pPr>
            <w:r>
              <w:t>Boys</w:t>
            </w:r>
          </w:p>
        </w:tc>
        <w:tc>
          <w:tcPr>
            <w:tcW w:w="1384" w:type="dxa"/>
          </w:tcPr>
          <w:p w14:paraId="62A49300" w14:textId="210DB43F" w:rsidR="007B07AF" w:rsidRDefault="007B07AF" w:rsidP="00A21393">
            <w:pPr>
              <w:jc w:val="center"/>
            </w:pPr>
            <w:r>
              <w:t>Girls</w:t>
            </w:r>
          </w:p>
        </w:tc>
      </w:tr>
      <w:tr w:rsidR="007B07AF" w14:paraId="7825566B" w14:textId="5EA85C30" w:rsidTr="0027621C">
        <w:trPr>
          <w:trHeight w:val="566"/>
          <w:tblHeader/>
        </w:trPr>
        <w:tc>
          <w:tcPr>
            <w:tcW w:w="1345" w:type="dxa"/>
          </w:tcPr>
          <w:p w14:paraId="1E03D427" w14:textId="2F9F90D2" w:rsidR="007B07AF" w:rsidRDefault="007B07AF">
            <w:r>
              <w:t># regularly attend</w:t>
            </w:r>
          </w:p>
        </w:tc>
        <w:tc>
          <w:tcPr>
            <w:tcW w:w="1486" w:type="dxa"/>
          </w:tcPr>
          <w:p w14:paraId="13EE9E55" w14:textId="2E70C9B2" w:rsidR="007B07AF" w:rsidRDefault="00A21393" w:rsidP="00A21393">
            <w:pPr>
              <w:jc w:val="center"/>
            </w:pPr>
            <w:r>
              <w:t>4000</w:t>
            </w:r>
          </w:p>
        </w:tc>
        <w:tc>
          <w:tcPr>
            <w:tcW w:w="1422" w:type="dxa"/>
          </w:tcPr>
          <w:p w14:paraId="443CE544" w14:textId="50ADEA64" w:rsidR="007B07AF" w:rsidRDefault="00A21393" w:rsidP="00A21393">
            <w:pPr>
              <w:jc w:val="center"/>
            </w:pPr>
            <w:r>
              <w:t>3500</w:t>
            </w:r>
          </w:p>
        </w:tc>
        <w:tc>
          <w:tcPr>
            <w:tcW w:w="1452" w:type="dxa"/>
          </w:tcPr>
          <w:p w14:paraId="6F3438FE" w14:textId="4EBAD55C" w:rsidR="007B07AF" w:rsidRDefault="00A21393" w:rsidP="00A21393">
            <w:pPr>
              <w:jc w:val="center"/>
            </w:pPr>
            <w:r>
              <w:t>5000</w:t>
            </w:r>
          </w:p>
        </w:tc>
        <w:tc>
          <w:tcPr>
            <w:tcW w:w="1427" w:type="dxa"/>
          </w:tcPr>
          <w:p w14:paraId="417B5991" w14:textId="5E57A64A" w:rsidR="007B07AF" w:rsidRDefault="00A21393" w:rsidP="00A21393">
            <w:pPr>
              <w:jc w:val="center"/>
            </w:pPr>
            <w:r>
              <w:t>6000</w:t>
            </w:r>
          </w:p>
        </w:tc>
        <w:tc>
          <w:tcPr>
            <w:tcW w:w="1384" w:type="dxa"/>
          </w:tcPr>
          <w:p w14:paraId="3427DBBB" w14:textId="62291B80" w:rsidR="007B07AF" w:rsidRDefault="00A21393" w:rsidP="00A21393">
            <w:pPr>
              <w:jc w:val="center"/>
            </w:pPr>
            <w:r>
              <w:t>6500</w:t>
            </w:r>
          </w:p>
        </w:tc>
        <w:tc>
          <w:tcPr>
            <w:tcW w:w="1384" w:type="dxa"/>
          </w:tcPr>
          <w:p w14:paraId="7BE57A92" w14:textId="21CFA7F3" w:rsidR="007B07AF" w:rsidRDefault="00A21393" w:rsidP="00A21393">
            <w:pPr>
              <w:jc w:val="center"/>
            </w:pPr>
            <w:r>
              <w:t>6800</w:t>
            </w:r>
          </w:p>
        </w:tc>
      </w:tr>
      <w:tr w:rsidR="007B07AF" w14:paraId="58B1188B" w14:textId="2D9C2AC7" w:rsidTr="0027621C">
        <w:trPr>
          <w:trHeight w:val="277"/>
          <w:tblHeader/>
        </w:trPr>
        <w:tc>
          <w:tcPr>
            <w:tcW w:w="1345" w:type="dxa"/>
          </w:tcPr>
          <w:p w14:paraId="4B713DA2" w14:textId="6604667B" w:rsidR="007B07AF" w:rsidRDefault="007B07AF">
            <w:r>
              <w:t># enrolled</w:t>
            </w:r>
          </w:p>
        </w:tc>
        <w:tc>
          <w:tcPr>
            <w:tcW w:w="1486" w:type="dxa"/>
          </w:tcPr>
          <w:p w14:paraId="525645F2" w14:textId="7504637E" w:rsidR="007B07AF" w:rsidRDefault="007B07AF" w:rsidP="00A21393">
            <w:pPr>
              <w:jc w:val="center"/>
            </w:pPr>
            <w:r>
              <w:t>5000</w:t>
            </w:r>
          </w:p>
        </w:tc>
        <w:tc>
          <w:tcPr>
            <w:tcW w:w="1422" w:type="dxa"/>
          </w:tcPr>
          <w:p w14:paraId="52C62370" w14:textId="621A7B42" w:rsidR="007B07AF" w:rsidRDefault="007B07AF" w:rsidP="00A21393">
            <w:pPr>
              <w:jc w:val="center"/>
            </w:pPr>
            <w:r>
              <w:t>4500</w:t>
            </w:r>
          </w:p>
        </w:tc>
        <w:tc>
          <w:tcPr>
            <w:tcW w:w="1452" w:type="dxa"/>
          </w:tcPr>
          <w:p w14:paraId="164A6751" w14:textId="35ADDED6" w:rsidR="007B07AF" w:rsidRDefault="007B07AF" w:rsidP="00A21393">
            <w:pPr>
              <w:jc w:val="center"/>
            </w:pPr>
            <w:r>
              <w:t>6000</w:t>
            </w:r>
          </w:p>
        </w:tc>
        <w:tc>
          <w:tcPr>
            <w:tcW w:w="1427" w:type="dxa"/>
          </w:tcPr>
          <w:p w14:paraId="3F6A49EB" w14:textId="66AEC052" w:rsidR="007B07AF" w:rsidRDefault="007B07AF" w:rsidP="00A21393">
            <w:pPr>
              <w:jc w:val="center"/>
            </w:pPr>
            <w:r>
              <w:t>6500</w:t>
            </w:r>
          </w:p>
        </w:tc>
        <w:tc>
          <w:tcPr>
            <w:tcW w:w="1384" w:type="dxa"/>
          </w:tcPr>
          <w:p w14:paraId="6BA29EC0" w14:textId="48703902" w:rsidR="007B07AF" w:rsidRDefault="007B07AF" w:rsidP="00A21393">
            <w:pPr>
              <w:jc w:val="center"/>
            </w:pPr>
            <w:r>
              <w:t>7000</w:t>
            </w:r>
          </w:p>
        </w:tc>
        <w:tc>
          <w:tcPr>
            <w:tcW w:w="1384" w:type="dxa"/>
          </w:tcPr>
          <w:p w14:paraId="5B21D1F5" w14:textId="0F36B450" w:rsidR="007B07AF" w:rsidRDefault="007B07AF" w:rsidP="00A21393">
            <w:pPr>
              <w:jc w:val="center"/>
            </w:pPr>
            <w:r>
              <w:t>7000</w:t>
            </w:r>
          </w:p>
        </w:tc>
      </w:tr>
      <w:tr w:rsidR="007B07AF" w14:paraId="6A300135" w14:textId="3B8090A7" w:rsidTr="0027621C">
        <w:trPr>
          <w:trHeight w:val="566"/>
          <w:tblHeader/>
        </w:trPr>
        <w:tc>
          <w:tcPr>
            <w:tcW w:w="1345" w:type="dxa"/>
          </w:tcPr>
          <w:p w14:paraId="1D0782CF" w14:textId="7EA60A36" w:rsidR="007B07AF" w:rsidRDefault="007B07AF">
            <w:r>
              <w:t>% regularly attending</w:t>
            </w:r>
          </w:p>
        </w:tc>
        <w:tc>
          <w:tcPr>
            <w:tcW w:w="1486" w:type="dxa"/>
          </w:tcPr>
          <w:p w14:paraId="443211C5" w14:textId="49A1BFD5" w:rsidR="007B07AF" w:rsidRDefault="00A21393" w:rsidP="00A21393">
            <w:pPr>
              <w:jc w:val="center"/>
            </w:pPr>
            <w:r>
              <w:t>80%</w:t>
            </w:r>
          </w:p>
        </w:tc>
        <w:tc>
          <w:tcPr>
            <w:tcW w:w="1422" w:type="dxa"/>
          </w:tcPr>
          <w:p w14:paraId="4FE092D9" w14:textId="7F022751" w:rsidR="007B07AF" w:rsidRDefault="00A21393" w:rsidP="00A21393">
            <w:pPr>
              <w:jc w:val="center"/>
            </w:pPr>
            <w:r>
              <w:t>78%</w:t>
            </w:r>
          </w:p>
        </w:tc>
        <w:tc>
          <w:tcPr>
            <w:tcW w:w="1452" w:type="dxa"/>
          </w:tcPr>
          <w:p w14:paraId="756E7854" w14:textId="5D8FA154" w:rsidR="007B07AF" w:rsidRDefault="00A21393" w:rsidP="00A21393">
            <w:pPr>
              <w:jc w:val="center"/>
            </w:pPr>
            <w:r>
              <w:t>83%</w:t>
            </w:r>
          </w:p>
        </w:tc>
        <w:tc>
          <w:tcPr>
            <w:tcW w:w="1427" w:type="dxa"/>
          </w:tcPr>
          <w:p w14:paraId="2A0B2521" w14:textId="55B05BCB" w:rsidR="007B07AF" w:rsidRDefault="00A21393" w:rsidP="00A21393">
            <w:pPr>
              <w:jc w:val="center"/>
            </w:pPr>
            <w:r>
              <w:t>92%</w:t>
            </w:r>
          </w:p>
        </w:tc>
        <w:tc>
          <w:tcPr>
            <w:tcW w:w="1384" w:type="dxa"/>
          </w:tcPr>
          <w:p w14:paraId="089C2B26" w14:textId="2544E8F4" w:rsidR="007B07AF" w:rsidRDefault="00A21393" w:rsidP="00A21393">
            <w:pPr>
              <w:jc w:val="center"/>
            </w:pPr>
            <w:r>
              <w:t>93%</w:t>
            </w:r>
          </w:p>
        </w:tc>
        <w:tc>
          <w:tcPr>
            <w:tcW w:w="1384" w:type="dxa"/>
          </w:tcPr>
          <w:p w14:paraId="4E3A18AE" w14:textId="1281D6E3" w:rsidR="007B07AF" w:rsidRDefault="00A21393" w:rsidP="00A21393">
            <w:pPr>
              <w:jc w:val="center"/>
            </w:pPr>
            <w:r>
              <w:t>97%</w:t>
            </w:r>
          </w:p>
        </w:tc>
      </w:tr>
    </w:tbl>
    <w:p w14:paraId="4DF22F0D" w14:textId="679BE19E" w:rsidR="006B0A38" w:rsidRDefault="006B0A38" w:rsidP="006B0A38">
      <w:pPr>
        <w:pStyle w:val="FigureDescription"/>
      </w:pPr>
      <w:r>
        <w:t xml:space="preserve">This table has merged cells and is therefore inaccessible in Word.  </w:t>
      </w:r>
      <w:r w:rsidR="001837DA">
        <w:t>To remediate,</w:t>
      </w:r>
      <w:r w:rsidR="00B85CFF">
        <w:t xml:space="preserve"> save the table as an image and</w:t>
      </w:r>
      <w:r w:rsidR="001837DA">
        <w:t xml:space="preserve"> add alternative text</w:t>
      </w:r>
      <w:r w:rsidR="001A5C50">
        <w:t xml:space="preserve"> (like with figures) that </w:t>
      </w:r>
      <w:r w:rsidR="009277F5">
        <w:t xml:space="preserve">describes the </w:t>
      </w:r>
      <w:r w:rsidR="0038073B">
        <w:t xml:space="preserve">“bottom line” of what the data is saying. </w:t>
      </w:r>
    </w:p>
    <w:p w14:paraId="1DBFFA56" w14:textId="6B16E44D" w:rsidR="008F417D" w:rsidRDefault="008F417D">
      <w:pPr>
        <w:rPr>
          <w:rFonts w:asciiTheme="majorHAnsi" w:eastAsiaTheme="majorEastAsia" w:hAnsiTheme="majorHAnsi" w:cstheme="majorBidi"/>
          <w:b/>
          <w:color w:val="2F5496" w:themeColor="accent1" w:themeShade="BF"/>
          <w:sz w:val="26"/>
          <w:szCs w:val="26"/>
        </w:rPr>
      </w:pPr>
    </w:p>
    <w:sectPr w:rsidR="008F417D" w:rsidSect="001A7E44">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ollin Bradley" w:date="2020-09-03T10:43:00Z" w:initials="BC-FWD">
    <w:p w14:paraId="53F11213" w14:textId="1C4A798D" w:rsidR="007A7E3D" w:rsidRDefault="007A7E3D">
      <w:pPr>
        <w:pStyle w:val="CommentText"/>
      </w:pPr>
      <w:r>
        <w:rPr>
          <w:rStyle w:val="CommentReference"/>
        </w:rPr>
        <w:annotationRef/>
      </w:r>
      <w:r>
        <w:t>Set this picture as a Decorative Figure in the Alt Text.</w:t>
      </w:r>
    </w:p>
  </w:comment>
  <w:comment w:id="26" w:author="Collin Bradley" w:date="2020-05-07T08:10:00Z" w:initials="BC-FWD">
    <w:p w14:paraId="3B007B13" w14:textId="77777777" w:rsidR="00BA6FE8" w:rsidRDefault="00BA6FE8" w:rsidP="00673CD4">
      <w:pPr>
        <w:pStyle w:val="CommentText"/>
      </w:pPr>
      <w:r>
        <w:rPr>
          <w:rStyle w:val="CommentReference"/>
        </w:rPr>
        <w:annotationRef/>
      </w:r>
      <w:r>
        <w:t>Instruction: The figure titles are set using Word’s captioning feature</w:t>
      </w:r>
      <w:proofErr w:type="gramStart"/>
      <w:r>
        <w:t xml:space="preserve">. </w:t>
      </w:r>
      <w:proofErr w:type="gramEnd"/>
      <w:r>
        <w:t>To do this, first make sure that the figure is in line with text</w:t>
      </w:r>
      <w:proofErr w:type="gramStart"/>
      <w:r>
        <w:t xml:space="preserve">. </w:t>
      </w:r>
      <w:proofErr w:type="gramEnd"/>
      <w:r>
        <w:t xml:space="preserve">Then right click on the figure and select “add caption”.  Word will autogenerate the correct figure number. </w:t>
      </w:r>
    </w:p>
  </w:comment>
  <w:comment w:id="27" w:author="Collin Bradley" w:date="2020-05-07T08:12:00Z" w:initials="BC-FWD">
    <w:p w14:paraId="1C7E5B9A" w14:textId="1E762FCE" w:rsidR="00BA6FE8" w:rsidRDefault="00BA6FE8" w:rsidP="00673CD4">
      <w:pPr>
        <w:pStyle w:val="CommentText"/>
      </w:pPr>
      <w:r>
        <w:rPr>
          <w:rStyle w:val="CommentReference"/>
        </w:rPr>
        <w:annotationRef/>
      </w:r>
      <w:r>
        <w:t>Instruction: To be accessible, each figure or picture must have alternative text</w:t>
      </w:r>
      <w:proofErr w:type="gramStart"/>
      <w:r>
        <w:t xml:space="preserve">. </w:t>
      </w:r>
      <w:proofErr w:type="gramEnd"/>
      <w:r>
        <w:t>Alt text is a one to two sentence description of the figure that allows people with visual impairments to understand what the figure is conveying</w:t>
      </w:r>
      <w:proofErr w:type="gramStart"/>
      <w:r>
        <w:t xml:space="preserve">. </w:t>
      </w:r>
      <w:proofErr w:type="gramEnd"/>
      <w:r>
        <w:t>To set alt text, right click on the figure and select “edit alt text”.  This figure has an example of proper alt text.</w:t>
      </w:r>
      <w:r w:rsidR="00ED5045">
        <w:br/>
      </w:r>
    </w:p>
  </w:comment>
  <w:comment w:id="28" w:author="Collin Bradley" w:date="2020-05-07T08:29:00Z" w:initials="BC-FWD">
    <w:p w14:paraId="5EF9B40A" w14:textId="77777777" w:rsidR="00ED5045" w:rsidRDefault="00BA6FE8" w:rsidP="00673CD4">
      <w:pPr>
        <w:pStyle w:val="CommentText"/>
      </w:pPr>
      <w:r>
        <w:rPr>
          <w:rStyle w:val="CommentReference"/>
        </w:rPr>
        <w:annotationRef/>
      </w:r>
      <w:r>
        <w:t>Instruction: Figure descriptions or sub-text are optional</w:t>
      </w:r>
      <w:r w:rsidR="00ED5045">
        <w:t xml:space="preserve">. </w:t>
      </w:r>
    </w:p>
    <w:p w14:paraId="4AA583CC" w14:textId="77777777" w:rsidR="00ED5045" w:rsidRDefault="00ED5045" w:rsidP="00673CD4">
      <w:pPr>
        <w:pStyle w:val="CommentText"/>
      </w:pPr>
    </w:p>
    <w:p w14:paraId="368CD24D" w14:textId="2C7CCBDC" w:rsidR="00BA6FE8" w:rsidRDefault="00ED5045" w:rsidP="00673CD4">
      <w:pPr>
        <w:pStyle w:val="CommentText"/>
      </w:pPr>
      <w:r>
        <w:t xml:space="preserve">NOTE: Do not have the same alt text and sub-text, as the screen reader will read the same information twice.  If the text is the same, put “” for the alt text. </w:t>
      </w:r>
    </w:p>
  </w:comment>
  <w:comment w:id="30" w:author="Collin Bradley" w:date="2020-05-12T14:43:00Z" w:initials="BC-FWD">
    <w:p w14:paraId="091CF3A9" w14:textId="69FDD69E" w:rsidR="008F787C" w:rsidRDefault="008F787C">
      <w:pPr>
        <w:pStyle w:val="CommentText"/>
      </w:pPr>
      <w:r>
        <w:rPr>
          <w:rStyle w:val="CommentReference"/>
        </w:rPr>
        <w:annotationRef/>
      </w:r>
      <w:r>
        <w:t>There are several ways to remediate a graph.  Alternative text could be added, giving a brief (1-2 sentence) description of what the graph conveys (see alt text given for this example)</w:t>
      </w:r>
      <w:proofErr w:type="gramStart"/>
      <w:r>
        <w:t xml:space="preserve">. </w:t>
      </w:r>
      <w:proofErr w:type="gramEnd"/>
      <w:r>
        <w:t>The same information could also be put in the sub-text or described in the body of the paper</w:t>
      </w:r>
      <w:proofErr w:type="gramStart"/>
      <w:r>
        <w:t xml:space="preserve">. </w:t>
      </w:r>
      <w:proofErr w:type="gramEnd"/>
      <w:r>
        <w:t>If either of these cases applies, put alt-text as “”, since it would be redundant of information already provided.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F11213" w15:done="0"/>
  <w15:commentEx w15:paraId="3B007B13" w15:done="0"/>
  <w15:commentEx w15:paraId="1C7E5B9A" w15:done="0"/>
  <w15:commentEx w15:paraId="368CD24D" w15:done="0"/>
  <w15:commentEx w15:paraId="091CF3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F11213" w16cid:durableId="22FB475B"/>
  <w16cid:commentId w16cid:paraId="3B007B13" w16cid:durableId="225E40ED"/>
  <w16cid:commentId w16cid:paraId="1C7E5B9A" w16cid:durableId="225E4186"/>
  <w16cid:commentId w16cid:paraId="368CD24D" w16cid:durableId="225E4574"/>
  <w16cid:commentId w16cid:paraId="091CF3A9" w16cid:durableId="226534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80EA2" w14:textId="77777777" w:rsidR="00F309A4" w:rsidRDefault="00F309A4" w:rsidP="00254C73">
      <w:pPr>
        <w:spacing w:after="0" w:line="240" w:lineRule="auto"/>
      </w:pPr>
      <w:r>
        <w:separator/>
      </w:r>
    </w:p>
  </w:endnote>
  <w:endnote w:type="continuationSeparator" w:id="0">
    <w:p w14:paraId="61ABB099" w14:textId="77777777" w:rsidR="00F309A4" w:rsidRDefault="00F309A4" w:rsidP="00254C73">
      <w:pPr>
        <w:spacing w:after="0" w:line="240" w:lineRule="auto"/>
      </w:pPr>
      <w:r>
        <w:continuationSeparator/>
      </w:r>
    </w:p>
  </w:endnote>
  <w:endnote w:type="continuationNotice" w:id="1">
    <w:p w14:paraId="07101FA9" w14:textId="77777777" w:rsidR="00F309A4" w:rsidRDefault="00F30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charset w:val="00"/>
    <w:family w:val="swiss"/>
    <w:pitch w:val="variable"/>
    <w:sig w:usb0="00000007" w:usb1="00000000" w:usb2="00000000" w:usb3="00000000" w:csb0="00000003"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27DF" w14:textId="1F12E63D" w:rsidR="00522A36" w:rsidRDefault="00522A36" w:rsidP="00522A36">
    <w:pPr>
      <w:pStyle w:val="Footer"/>
    </w:pPr>
    <w:r>
      <w:t xml:space="preserve">DISCLAIMER: This publication was produced at the request of the United States Department of Agriculture.  It was prepared </w:t>
    </w:r>
    <w:r w:rsidR="00E256BD">
      <w:t>by an independent third-party evaluation firm</w:t>
    </w:r>
    <w:proofErr w:type="gramStart"/>
    <w:r w:rsidR="00E256BD">
      <w:t>.</w:t>
    </w:r>
    <w:r>
      <w:t xml:space="preserve"> </w:t>
    </w:r>
    <w:proofErr w:type="gramEnd"/>
    <w:r>
      <w:t>The author’s views expressed in this publication do not necessarily reflect the views of the United States Department of Agriculture or the United States Government.</w:t>
    </w:r>
  </w:p>
  <w:p w14:paraId="276D7911" w14:textId="77777777" w:rsidR="001A7E44" w:rsidRDefault="001A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A9BA" w14:textId="77777777" w:rsidR="00BA6FE8" w:rsidRDefault="00BA6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E9AA4" w14:textId="77777777" w:rsidR="00F309A4" w:rsidRDefault="00F309A4" w:rsidP="00254C73">
      <w:pPr>
        <w:spacing w:after="0" w:line="240" w:lineRule="auto"/>
      </w:pPr>
      <w:r>
        <w:separator/>
      </w:r>
    </w:p>
  </w:footnote>
  <w:footnote w:type="continuationSeparator" w:id="0">
    <w:p w14:paraId="6FEB8C0B" w14:textId="77777777" w:rsidR="00F309A4" w:rsidRDefault="00F309A4" w:rsidP="00254C73">
      <w:pPr>
        <w:spacing w:after="0" w:line="240" w:lineRule="auto"/>
      </w:pPr>
      <w:r>
        <w:continuationSeparator/>
      </w:r>
    </w:p>
  </w:footnote>
  <w:footnote w:type="continuationNotice" w:id="1">
    <w:p w14:paraId="51B485C3" w14:textId="77777777" w:rsidR="00F309A4" w:rsidRDefault="00F309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D8D9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3F34206E"/>
    <w:lvl w:ilvl="0" w:tplc="01B8563A">
      <w:start w:val="1"/>
      <w:numFmt w:val="decimal"/>
      <w:pStyle w:val="ListNumber4"/>
      <w:lvlText w:val="%1."/>
      <w:lvlJc w:val="left"/>
      <w:pPr>
        <w:tabs>
          <w:tab w:val="num" w:pos="1440"/>
        </w:tabs>
        <w:ind w:left="1440" w:hanging="360"/>
      </w:pPr>
    </w:lvl>
    <w:lvl w:ilvl="1" w:tplc="5E1AA5BE">
      <w:numFmt w:val="decimal"/>
      <w:lvlText w:val=""/>
      <w:lvlJc w:val="left"/>
    </w:lvl>
    <w:lvl w:ilvl="2" w:tplc="DF7C19B8">
      <w:numFmt w:val="decimal"/>
      <w:lvlText w:val=""/>
      <w:lvlJc w:val="left"/>
    </w:lvl>
    <w:lvl w:ilvl="3" w:tplc="10141CF2">
      <w:numFmt w:val="decimal"/>
      <w:lvlText w:val=""/>
      <w:lvlJc w:val="left"/>
    </w:lvl>
    <w:lvl w:ilvl="4" w:tplc="E8CA1E26">
      <w:numFmt w:val="decimal"/>
      <w:lvlText w:val=""/>
      <w:lvlJc w:val="left"/>
    </w:lvl>
    <w:lvl w:ilvl="5" w:tplc="06C85F44">
      <w:numFmt w:val="decimal"/>
      <w:lvlText w:val=""/>
      <w:lvlJc w:val="left"/>
    </w:lvl>
    <w:lvl w:ilvl="6" w:tplc="4E56B6D2">
      <w:numFmt w:val="decimal"/>
      <w:lvlText w:val=""/>
      <w:lvlJc w:val="left"/>
    </w:lvl>
    <w:lvl w:ilvl="7" w:tplc="4AC02BA6">
      <w:numFmt w:val="decimal"/>
      <w:lvlText w:val=""/>
      <w:lvlJc w:val="left"/>
    </w:lvl>
    <w:lvl w:ilvl="8" w:tplc="0AE8B778">
      <w:numFmt w:val="decimal"/>
      <w:lvlText w:val=""/>
      <w:lvlJc w:val="left"/>
    </w:lvl>
  </w:abstractNum>
  <w:abstractNum w:abstractNumId="2" w15:restartNumberingAfterBreak="0">
    <w:nsid w:val="FFFFFF7E"/>
    <w:multiLevelType w:val="hybridMultilevel"/>
    <w:tmpl w:val="D7A09FCA"/>
    <w:lvl w:ilvl="0" w:tplc="14CAE2BC">
      <w:start w:val="1"/>
      <w:numFmt w:val="decimal"/>
      <w:pStyle w:val="ListNumber3"/>
      <w:lvlText w:val="%1."/>
      <w:lvlJc w:val="left"/>
      <w:pPr>
        <w:tabs>
          <w:tab w:val="num" w:pos="1080"/>
        </w:tabs>
        <w:ind w:left="1080" w:hanging="360"/>
      </w:pPr>
    </w:lvl>
    <w:lvl w:ilvl="1" w:tplc="C9C0651C">
      <w:numFmt w:val="decimal"/>
      <w:lvlText w:val=""/>
      <w:lvlJc w:val="left"/>
    </w:lvl>
    <w:lvl w:ilvl="2" w:tplc="41CA524A">
      <w:numFmt w:val="decimal"/>
      <w:lvlText w:val=""/>
      <w:lvlJc w:val="left"/>
    </w:lvl>
    <w:lvl w:ilvl="3" w:tplc="4AD4F4AE">
      <w:numFmt w:val="decimal"/>
      <w:lvlText w:val=""/>
      <w:lvlJc w:val="left"/>
    </w:lvl>
    <w:lvl w:ilvl="4" w:tplc="609A5D40">
      <w:numFmt w:val="decimal"/>
      <w:lvlText w:val=""/>
      <w:lvlJc w:val="left"/>
    </w:lvl>
    <w:lvl w:ilvl="5" w:tplc="D57EC70E">
      <w:numFmt w:val="decimal"/>
      <w:lvlText w:val=""/>
      <w:lvlJc w:val="left"/>
    </w:lvl>
    <w:lvl w:ilvl="6" w:tplc="E5BE5D04">
      <w:numFmt w:val="decimal"/>
      <w:lvlText w:val=""/>
      <w:lvlJc w:val="left"/>
    </w:lvl>
    <w:lvl w:ilvl="7" w:tplc="EB386BEE">
      <w:numFmt w:val="decimal"/>
      <w:lvlText w:val=""/>
      <w:lvlJc w:val="left"/>
    </w:lvl>
    <w:lvl w:ilvl="8" w:tplc="21D65B44">
      <w:numFmt w:val="decimal"/>
      <w:lvlText w:val=""/>
      <w:lvlJc w:val="left"/>
    </w:lvl>
  </w:abstractNum>
  <w:abstractNum w:abstractNumId="3" w15:restartNumberingAfterBreak="0">
    <w:nsid w:val="FFFFFF7F"/>
    <w:multiLevelType w:val="hybridMultilevel"/>
    <w:tmpl w:val="A6569BF2"/>
    <w:lvl w:ilvl="0" w:tplc="9AB8F25C">
      <w:start w:val="1"/>
      <w:numFmt w:val="decimal"/>
      <w:pStyle w:val="ListNumber2"/>
      <w:lvlText w:val="%1."/>
      <w:lvlJc w:val="left"/>
      <w:pPr>
        <w:tabs>
          <w:tab w:val="num" w:pos="720"/>
        </w:tabs>
        <w:ind w:left="720" w:hanging="360"/>
      </w:pPr>
    </w:lvl>
    <w:lvl w:ilvl="1" w:tplc="592EC572">
      <w:numFmt w:val="decimal"/>
      <w:lvlText w:val=""/>
      <w:lvlJc w:val="left"/>
    </w:lvl>
    <w:lvl w:ilvl="2" w:tplc="20908CBC">
      <w:numFmt w:val="decimal"/>
      <w:lvlText w:val=""/>
      <w:lvlJc w:val="left"/>
    </w:lvl>
    <w:lvl w:ilvl="3" w:tplc="8EAE3FEE">
      <w:numFmt w:val="decimal"/>
      <w:lvlText w:val=""/>
      <w:lvlJc w:val="left"/>
    </w:lvl>
    <w:lvl w:ilvl="4" w:tplc="E8E0A06A">
      <w:numFmt w:val="decimal"/>
      <w:lvlText w:val=""/>
      <w:lvlJc w:val="left"/>
    </w:lvl>
    <w:lvl w:ilvl="5" w:tplc="8ED0583C">
      <w:numFmt w:val="decimal"/>
      <w:lvlText w:val=""/>
      <w:lvlJc w:val="left"/>
    </w:lvl>
    <w:lvl w:ilvl="6" w:tplc="56B606AC">
      <w:numFmt w:val="decimal"/>
      <w:lvlText w:val=""/>
      <w:lvlJc w:val="left"/>
    </w:lvl>
    <w:lvl w:ilvl="7" w:tplc="72988FCE">
      <w:numFmt w:val="decimal"/>
      <w:lvlText w:val=""/>
      <w:lvlJc w:val="left"/>
    </w:lvl>
    <w:lvl w:ilvl="8" w:tplc="776CE33E">
      <w:numFmt w:val="decimal"/>
      <w:lvlText w:val=""/>
      <w:lvlJc w:val="left"/>
    </w:lvl>
  </w:abstractNum>
  <w:abstractNum w:abstractNumId="4" w15:restartNumberingAfterBreak="0">
    <w:nsid w:val="FFFFFF80"/>
    <w:multiLevelType w:val="hybridMultilevel"/>
    <w:tmpl w:val="831C4F32"/>
    <w:lvl w:ilvl="0" w:tplc="7DCC6538">
      <w:start w:val="1"/>
      <w:numFmt w:val="bullet"/>
      <w:pStyle w:val="ListBullet5"/>
      <w:lvlText w:val=""/>
      <w:lvlJc w:val="left"/>
      <w:pPr>
        <w:tabs>
          <w:tab w:val="num" w:pos="1800"/>
        </w:tabs>
        <w:ind w:left="1800" w:hanging="360"/>
      </w:pPr>
      <w:rPr>
        <w:rFonts w:ascii="Symbol" w:hAnsi="Symbol" w:hint="default"/>
      </w:rPr>
    </w:lvl>
    <w:lvl w:ilvl="1" w:tplc="7BBAF448">
      <w:numFmt w:val="decimal"/>
      <w:lvlText w:val=""/>
      <w:lvlJc w:val="left"/>
    </w:lvl>
    <w:lvl w:ilvl="2" w:tplc="0EF4E61C">
      <w:numFmt w:val="decimal"/>
      <w:lvlText w:val=""/>
      <w:lvlJc w:val="left"/>
    </w:lvl>
    <w:lvl w:ilvl="3" w:tplc="7B52740C">
      <w:numFmt w:val="decimal"/>
      <w:lvlText w:val=""/>
      <w:lvlJc w:val="left"/>
    </w:lvl>
    <w:lvl w:ilvl="4" w:tplc="5E9AD6CA">
      <w:numFmt w:val="decimal"/>
      <w:lvlText w:val=""/>
      <w:lvlJc w:val="left"/>
    </w:lvl>
    <w:lvl w:ilvl="5" w:tplc="A6BE3D9C">
      <w:numFmt w:val="decimal"/>
      <w:lvlText w:val=""/>
      <w:lvlJc w:val="left"/>
    </w:lvl>
    <w:lvl w:ilvl="6" w:tplc="0BEE088E">
      <w:numFmt w:val="decimal"/>
      <w:lvlText w:val=""/>
      <w:lvlJc w:val="left"/>
    </w:lvl>
    <w:lvl w:ilvl="7" w:tplc="7DBAA6EA">
      <w:numFmt w:val="decimal"/>
      <w:lvlText w:val=""/>
      <w:lvlJc w:val="left"/>
    </w:lvl>
    <w:lvl w:ilvl="8" w:tplc="F0C6812E">
      <w:numFmt w:val="decimal"/>
      <w:lvlText w:val=""/>
      <w:lvlJc w:val="left"/>
    </w:lvl>
  </w:abstractNum>
  <w:abstractNum w:abstractNumId="5" w15:restartNumberingAfterBreak="0">
    <w:nsid w:val="FFFFFF81"/>
    <w:multiLevelType w:val="hybridMultilevel"/>
    <w:tmpl w:val="E66424BE"/>
    <w:lvl w:ilvl="0" w:tplc="76BA17C2">
      <w:start w:val="1"/>
      <w:numFmt w:val="bullet"/>
      <w:pStyle w:val="ListBullet4"/>
      <w:lvlText w:val=""/>
      <w:lvlJc w:val="left"/>
      <w:pPr>
        <w:tabs>
          <w:tab w:val="num" w:pos="1440"/>
        </w:tabs>
        <w:ind w:left="1440" w:hanging="360"/>
      </w:pPr>
      <w:rPr>
        <w:rFonts w:ascii="Symbol" w:hAnsi="Symbol" w:hint="default"/>
      </w:rPr>
    </w:lvl>
    <w:lvl w:ilvl="1" w:tplc="BDECBB3E">
      <w:numFmt w:val="decimal"/>
      <w:lvlText w:val=""/>
      <w:lvlJc w:val="left"/>
    </w:lvl>
    <w:lvl w:ilvl="2" w:tplc="D6449402">
      <w:numFmt w:val="decimal"/>
      <w:lvlText w:val=""/>
      <w:lvlJc w:val="left"/>
    </w:lvl>
    <w:lvl w:ilvl="3" w:tplc="AF247700">
      <w:numFmt w:val="decimal"/>
      <w:lvlText w:val=""/>
      <w:lvlJc w:val="left"/>
    </w:lvl>
    <w:lvl w:ilvl="4" w:tplc="96526926">
      <w:numFmt w:val="decimal"/>
      <w:lvlText w:val=""/>
      <w:lvlJc w:val="left"/>
    </w:lvl>
    <w:lvl w:ilvl="5" w:tplc="7146E9FA">
      <w:numFmt w:val="decimal"/>
      <w:lvlText w:val=""/>
      <w:lvlJc w:val="left"/>
    </w:lvl>
    <w:lvl w:ilvl="6" w:tplc="B7140176">
      <w:numFmt w:val="decimal"/>
      <w:lvlText w:val=""/>
      <w:lvlJc w:val="left"/>
    </w:lvl>
    <w:lvl w:ilvl="7" w:tplc="834A3574">
      <w:numFmt w:val="decimal"/>
      <w:lvlText w:val=""/>
      <w:lvlJc w:val="left"/>
    </w:lvl>
    <w:lvl w:ilvl="8" w:tplc="2E444836">
      <w:numFmt w:val="decimal"/>
      <w:lvlText w:val=""/>
      <w:lvlJc w:val="left"/>
    </w:lvl>
  </w:abstractNum>
  <w:abstractNum w:abstractNumId="6" w15:restartNumberingAfterBreak="0">
    <w:nsid w:val="FFFFFF82"/>
    <w:multiLevelType w:val="hybridMultilevel"/>
    <w:tmpl w:val="7990FFA0"/>
    <w:lvl w:ilvl="0" w:tplc="BBF8B3F8">
      <w:start w:val="1"/>
      <w:numFmt w:val="bullet"/>
      <w:pStyle w:val="ListBullet3"/>
      <w:lvlText w:val=""/>
      <w:lvlJc w:val="left"/>
      <w:pPr>
        <w:tabs>
          <w:tab w:val="num" w:pos="1080"/>
        </w:tabs>
        <w:ind w:left="1080" w:hanging="360"/>
      </w:pPr>
      <w:rPr>
        <w:rFonts w:ascii="Symbol" w:hAnsi="Symbol" w:hint="default"/>
      </w:rPr>
    </w:lvl>
    <w:lvl w:ilvl="1" w:tplc="A7BAF444">
      <w:numFmt w:val="decimal"/>
      <w:lvlText w:val=""/>
      <w:lvlJc w:val="left"/>
    </w:lvl>
    <w:lvl w:ilvl="2" w:tplc="560CA5E2">
      <w:numFmt w:val="decimal"/>
      <w:lvlText w:val=""/>
      <w:lvlJc w:val="left"/>
    </w:lvl>
    <w:lvl w:ilvl="3" w:tplc="66AEA7C6">
      <w:numFmt w:val="decimal"/>
      <w:lvlText w:val=""/>
      <w:lvlJc w:val="left"/>
    </w:lvl>
    <w:lvl w:ilvl="4" w:tplc="C1849A1E">
      <w:numFmt w:val="decimal"/>
      <w:lvlText w:val=""/>
      <w:lvlJc w:val="left"/>
    </w:lvl>
    <w:lvl w:ilvl="5" w:tplc="11DC8AAC">
      <w:numFmt w:val="decimal"/>
      <w:lvlText w:val=""/>
      <w:lvlJc w:val="left"/>
    </w:lvl>
    <w:lvl w:ilvl="6" w:tplc="6B74B3B4">
      <w:numFmt w:val="decimal"/>
      <w:lvlText w:val=""/>
      <w:lvlJc w:val="left"/>
    </w:lvl>
    <w:lvl w:ilvl="7" w:tplc="AE266646">
      <w:numFmt w:val="decimal"/>
      <w:lvlText w:val=""/>
      <w:lvlJc w:val="left"/>
    </w:lvl>
    <w:lvl w:ilvl="8" w:tplc="FC422470">
      <w:numFmt w:val="decimal"/>
      <w:lvlText w:val=""/>
      <w:lvlJc w:val="left"/>
    </w:lvl>
  </w:abstractNum>
  <w:abstractNum w:abstractNumId="7" w15:restartNumberingAfterBreak="0">
    <w:nsid w:val="FFFFFF83"/>
    <w:multiLevelType w:val="hybridMultilevel"/>
    <w:tmpl w:val="974CD37E"/>
    <w:lvl w:ilvl="0" w:tplc="DC6E0184">
      <w:start w:val="1"/>
      <w:numFmt w:val="bullet"/>
      <w:pStyle w:val="ListBullet2"/>
      <w:lvlText w:val=""/>
      <w:lvlJc w:val="left"/>
      <w:pPr>
        <w:tabs>
          <w:tab w:val="num" w:pos="720"/>
        </w:tabs>
        <w:ind w:left="720" w:hanging="360"/>
      </w:pPr>
      <w:rPr>
        <w:rFonts w:ascii="Symbol" w:hAnsi="Symbol" w:hint="default"/>
      </w:rPr>
    </w:lvl>
    <w:lvl w:ilvl="1" w:tplc="7C22999C">
      <w:numFmt w:val="decimal"/>
      <w:lvlText w:val=""/>
      <w:lvlJc w:val="left"/>
    </w:lvl>
    <w:lvl w:ilvl="2" w:tplc="91A4C6D6">
      <w:numFmt w:val="decimal"/>
      <w:lvlText w:val=""/>
      <w:lvlJc w:val="left"/>
    </w:lvl>
    <w:lvl w:ilvl="3" w:tplc="9080E382">
      <w:numFmt w:val="decimal"/>
      <w:lvlText w:val=""/>
      <w:lvlJc w:val="left"/>
    </w:lvl>
    <w:lvl w:ilvl="4" w:tplc="9A18F4CE">
      <w:numFmt w:val="decimal"/>
      <w:lvlText w:val=""/>
      <w:lvlJc w:val="left"/>
    </w:lvl>
    <w:lvl w:ilvl="5" w:tplc="359C2734">
      <w:numFmt w:val="decimal"/>
      <w:lvlText w:val=""/>
      <w:lvlJc w:val="left"/>
    </w:lvl>
    <w:lvl w:ilvl="6" w:tplc="7A1C135A">
      <w:numFmt w:val="decimal"/>
      <w:lvlText w:val=""/>
      <w:lvlJc w:val="left"/>
    </w:lvl>
    <w:lvl w:ilvl="7" w:tplc="C0AC17DA">
      <w:numFmt w:val="decimal"/>
      <w:lvlText w:val=""/>
      <w:lvlJc w:val="left"/>
    </w:lvl>
    <w:lvl w:ilvl="8" w:tplc="7FF68436">
      <w:numFmt w:val="decimal"/>
      <w:lvlText w:val=""/>
      <w:lvlJc w:val="left"/>
    </w:lvl>
  </w:abstractNum>
  <w:abstractNum w:abstractNumId="8" w15:restartNumberingAfterBreak="0">
    <w:nsid w:val="FFFFFF88"/>
    <w:multiLevelType w:val="hybridMultilevel"/>
    <w:tmpl w:val="9D66E2C0"/>
    <w:lvl w:ilvl="0" w:tplc="718A3FD2">
      <w:start w:val="1"/>
      <w:numFmt w:val="decimal"/>
      <w:pStyle w:val="ListNumber"/>
      <w:lvlText w:val="%1."/>
      <w:lvlJc w:val="left"/>
      <w:pPr>
        <w:tabs>
          <w:tab w:val="num" w:pos="360"/>
        </w:tabs>
        <w:ind w:left="360" w:hanging="360"/>
      </w:pPr>
    </w:lvl>
    <w:lvl w:ilvl="1" w:tplc="AEB4D228">
      <w:numFmt w:val="decimal"/>
      <w:lvlText w:val=""/>
      <w:lvlJc w:val="left"/>
    </w:lvl>
    <w:lvl w:ilvl="2" w:tplc="D3B41630">
      <w:numFmt w:val="decimal"/>
      <w:lvlText w:val=""/>
      <w:lvlJc w:val="left"/>
    </w:lvl>
    <w:lvl w:ilvl="3" w:tplc="8772817E">
      <w:numFmt w:val="decimal"/>
      <w:lvlText w:val=""/>
      <w:lvlJc w:val="left"/>
    </w:lvl>
    <w:lvl w:ilvl="4" w:tplc="510A3CC4">
      <w:numFmt w:val="decimal"/>
      <w:lvlText w:val=""/>
      <w:lvlJc w:val="left"/>
    </w:lvl>
    <w:lvl w:ilvl="5" w:tplc="8E387094">
      <w:numFmt w:val="decimal"/>
      <w:lvlText w:val=""/>
      <w:lvlJc w:val="left"/>
    </w:lvl>
    <w:lvl w:ilvl="6" w:tplc="7772BA76">
      <w:numFmt w:val="decimal"/>
      <w:lvlText w:val=""/>
      <w:lvlJc w:val="left"/>
    </w:lvl>
    <w:lvl w:ilvl="7" w:tplc="EC90FF34">
      <w:numFmt w:val="decimal"/>
      <w:lvlText w:val=""/>
      <w:lvlJc w:val="left"/>
    </w:lvl>
    <w:lvl w:ilvl="8" w:tplc="1DE670BE">
      <w:numFmt w:val="decimal"/>
      <w:lvlText w:val=""/>
      <w:lvlJc w:val="left"/>
    </w:lvl>
  </w:abstractNum>
  <w:abstractNum w:abstractNumId="9" w15:restartNumberingAfterBreak="0">
    <w:nsid w:val="FFFFFF89"/>
    <w:multiLevelType w:val="hybridMultilevel"/>
    <w:tmpl w:val="E610B1B2"/>
    <w:lvl w:ilvl="0" w:tplc="212E4810">
      <w:start w:val="1"/>
      <w:numFmt w:val="bullet"/>
      <w:pStyle w:val="ListBullet"/>
      <w:lvlText w:val=""/>
      <w:lvlJc w:val="left"/>
      <w:pPr>
        <w:tabs>
          <w:tab w:val="num" w:pos="360"/>
        </w:tabs>
        <w:ind w:left="360" w:hanging="360"/>
      </w:pPr>
      <w:rPr>
        <w:rFonts w:ascii="Symbol" w:hAnsi="Symbol" w:hint="default"/>
      </w:rPr>
    </w:lvl>
    <w:lvl w:ilvl="1" w:tplc="0E448BA0">
      <w:numFmt w:val="decimal"/>
      <w:lvlText w:val=""/>
      <w:lvlJc w:val="left"/>
    </w:lvl>
    <w:lvl w:ilvl="2" w:tplc="DDCA190C">
      <w:numFmt w:val="decimal"/>
      <w:lvlText w:val=""/>
      <w:lvlJc w:val="left"/>
    </w:lvl>
    <w:lvl w:ilvl="3" w:tplc="233C1EAE">
      <w:numFmt w:val="decimal"/>
      <w:lvlText w:val=""/>
      <w:lvlJc w:val="left"/>
    </w:lvl>
    <w:lvl w:ilvl="4" w:tplc="4BEE550A">
      <w:numFmt w:val="decimal"/>
      <w:lvlText w:val=""/>
      <w:lvlJc w:val="left"/>
    </w:lvl>
    <w:lvl w:ilvl="5" w:tplc="D7183E5E">
      <w:numFmt w:val="decimal"/>
      <w:lvlText w:val=""/>
      <w:lvlJc w:val="left"/>
    </w:lvl>
    <w:lvl w:ilvl="6" w:tplc="F5A6750E">
      <w:numFmt w:val="decimal"/>
      <w:lvlText w:val=""/>
      <w:lvlJc w:val="left"/>
    </w:lvl>
    <w:lvl w:ilvl="7" w:tplc="1E8A14A6">
      <w:numFmt w:val="decimal"/>
      <w:lvlText w:val=""/>
      <w:lvlJc w:val="left"/>
    </w:lvl>
    <w:lvl w:ilvl="8" w:tplc="7B888A92">
      <w:numFmt w:val="decimal"/>
      <w:lvlText w:val=""/>
      <w:lvlJc w:val="left"/>
    </w:lvl>
  </w:abstractNum>
  <w:abstractNum w:abstractNumId="10" w15:restartNumberingAfterBreak="0">
    <w:nsid w:val="04752ABF"/>
    <w:multiLevelType w:val="hybridMultilevel"/>
    <w:tmpl w:val="210C3228"/>
    <w:lvl w:ilvl="0" w:tplc="77CC6ED6">
      <w:start w:val="1"/>
      <w:numFmt w:val="bullet"/>
      <w:lvlText w:val=""/>
      <w:lvlJc w:val="left"/>
      <w:pPr>
        <w:ind w:left="3240" w:hanging="360"/>
      </w:pPr>
      <w:rPr>
        <w:rFonts w:ascii="Symbol" w:hAnsi="Symbol" w:hint="default"/>
        <w:sz w:val="22"/>
        <w:szCs w:val="22"/>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04FA22B2"/>
    <w:multiLevelType w:val="hybridMultilevel"/>
    <w:tmpl w:val="75ACDC90"/>
    <w:lvl w:ilvl="0" w:tplc="31305ECE">
      <w:start w:val="1"/>
      <w:numFmt w:val="decimal"/>
      <w:lvlText w:val="%1."/>
      <w:lvlJc w:val="left"/>
      <w:pPr>
        <w:ind w:left="720" w:hanging="360"/>
      </w:pPr>
    </w:lvl>
    <w:lvl w:ilvl="1" w:tplc="5950B1F6">
      <w:start w:val="1"/>
      <w:numFmt w:val="lowerLetter"/>
      <w:lvlText w:val="%2."/>
      <w:lvlJc w:val="left"/>
      <w:pPr>
        <w:ind w:left="1440" w:hanging="360"/>
      </w:pPr>
    </w:lvl>
    <w:lvl w:ilvl="2" w:tplc="A3CE9A6C">
      <w:start w:val="1"/>
      <w:numFmt w:val="lowerRoman"/>
      <w:lvlText w:val="%3."/>
      <w:lvlJc w:val="right"/>
      <w:pPr>
        <w:ind w:left="2160" w:hanging="180"/>
      </w:pPr>
    </w:lvl>
    <w:lvl w:ilvl="3" w:tplc="AD261406">
      <w:start w:val="1"/>
      <w:numFmt w:val="decimal"/>
      <w:lvlText w:val="%4."/>
      <w:lvlJc w:val="left"/>
      <w:pPr>
        <w:ind w:left="2880" w:hanging="360"/>
      </w:pPr>
    </w:lvl>
    <w:lvl w:ilvl="4" w:tplc="9C8AD4BE">
      <w:start w:val="1"/>
      <w:numFmt w:val="lowerLetter"/>
      <w:lvlText w:val="%5."/>
      <w:lvlJc w:val="left"/>
      <w:pPr>
        <w:ind w:left="3600" w:hanging="360"/>
      </w:pPr>
    </w:lvl>
    <w:lvl w:ilvl="5" w:tplc="2D78CC7E">
      <w:start w:val="1"/>
      <w:numFmt w:val="lowerRoman"/>
      <w:lvlText w:val="%6."/>
      <w:lvlJc w:val="right"/>
      <w:pPr>
        <w:ind w:left="4320" w:hanging="180"/>
      </w:pPr>
    </w:lvl>
    <w:lvl w:ilvl="6" w:tplc="7A881E82">
      <w:start w:val="1"/>
      <w:numFmt w:val="decimal"/>
      <w:lvlText w:val="%7."/>
      <w:lvlJc w:val="left"/>
      <w:pPr>
        <w:ind w:left="5040" w:hanging="360"/>
      </w:pPr>
    </w:lvl>
    <w:lvl w:ilvl="7" w:tplc="A25E7012">
      <w:start w:val="1"/>
      <w:numFmt w:val="lowerLetter"/>
      <w:lvlText w:val="%8."/>
      <w:lvlJc w:val="left"/>
      <w:pPr>
        <w:ind w:left="5760" w:hanging="360"/>
      </w:pPr>
    </w:lvl>
    <w:lvl w:ilvl="8" w:tplc="BEAC686C">
      <w:start w:val="1"/>
      <w:numFmt w:val="lowerRoman"/>
      <w:lvlText w:val="%9."/>
      <w:lvlJc w:val="right"/>
      <w:pPr>
        <w:ind w:left="6480" w:hanging="180"/>
      </w:pPr>
    </w:lvl>
  </w:abstractNum>
  <w:abstractNum w:abstractNumId="12" w15:restartNumberingAfterBreak="0">
    <w:nsid w:val="086111E7"/>
    <w:multiLevelType w:val="hybridMultilevel"/>
    <w:tmpl w:val="19D0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967186"/>
    <w:multiLevelType w:val="hybridMultilevel"/>
    <w:tmpl w:val="CDAE4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573F25"/>
    <w:multiLevelType w:val="hybridMultilevel"/>
    <w:tmpl w:val="5512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427E52"/>
    <w:multiLevelType w:val="hybridMultilevel"/>
    <w:tmpl w:val="B30A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A5BE3"/>
    <w:multiLevelType w:val="hybridMultilevel"/>
    <w:tmpl w:val="9E1056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33D12"/>
    <w:multiLevelType w:val="hybridMultilevel"/>
    <w:tmpl w:val="514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A083D"/>
    <w:multiLevelType w:val="hybridMultilevel"/>
    <w:tmpl w:val="98CA2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960BB"/>
    <w:multiLevelType w:val="hybridMultilevel"/>
    <w:tmpl w:val="8A0A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E59DF"/>
    <w:multiLevelType w:val="hybridMultilevel"/>
    <w:tmpl w:val="15C8E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11413"/>
    <w:multiLevelType w:val="hybridMultilevel"/>
    <w:tmpl w:val="A21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C45DDB"/>
    <w:multiLevelType w:val="hybridMultilevel"/>
    <w:tmpl w:val="C3088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1D0C82"/>
    <w:multiLevelType w:val="hybridMultilevel"/>
    <w:tmpl w:val="234682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A396E"/>
    <w:multiLevelType w:val="hybridMultilevel"/>
    <w:tmpl w:val="8F1225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EBA5E3C"/>
    <w:multiLevelType w:val="multilevel"/>
    <w:tmpl w:val="21761CBC"/>
    <w:lvl w:ilvl="0">
      <w:start w:val="1"/>
      <w:numFmt w:val="decimal"/>
      <w:lvlText w:val="%1."/>
      <w:lvlJc w:val="left"/>
      <w:pPr>
        <w:ind w:left="744" w:hanging="384"/>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1955DC9"/>
    <w:multiLevelType w:val="hybridMultilevel"/>
    <w:tmpl w:val="FCC26956"/>
    <w:lvl w:ilvl="0" w:tplc="951861BA">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505CD1"/>
    <w:multiLevelType w:val="hybridMultilevel"/>
    <w:tmpl w:val="2CB0E4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534F7A"/>
    <w:multiLevelType w:val="hybridMultilevel"/>
    <w:tmpl w:val="97E2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1530DE"/>
    <w:multiLevelType w:val="hybridMultilevel"/>
    <w:tmpl w:val="C4684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BD302A"/>
    <w:multiLevelType w:val="hybridMultilevel"/>
    <w:tmpl w:val="E67A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4763E"/>
    <w:multiLevelType w:val="hybridMultilevel"/>
    <w:tmpl w:val="CE40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1D3BAD"/>
    <w:multiLevelType w:val="hybridMultilevel"/>
    <w:tmpl w:val="67160CE6"/>
    <w:lvl w:ilvl="0" w:tplc="04090001">
      <w:start w:val="1"/>
      <w:numFmt w:val="bullet"/>
      <w:lvlText w:val=""/>
      <w:lvlJc w:val="left"/>
      <w:pPr>
        <w:ind w:left="720" w:hanging="360"/>
      </w:pPr>
      <w:rPr>
        <w:rFonts w:ascii="Symbol" w:hAnsi="Symbol" w:hint="default"/>
        <w:color w:val="FF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1D6D5E"/>
    <w:multiLevelType w:val="hybridMultilevel"/>
    <w:tmpl w:val="0F381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821016"/>
    <w:multiLevelType w:val="hybridMultilevel"/>
    <w:tmpl w:val="7E7E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62101"/>
    <w:multiLevelType w:val="hybridMultilevel"/>
    <w:tmpl w:val="DC0C5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663E58"/>
    <w:multiLevelType w:val="hybridMultilevel"/>
    <w:tmpl w:val="EACA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37861"/>
    <w:multiLevelType w:val="hybridMultilevel"/>
    <w:tmpl w:val="E6D05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8244E"/>
    <w:multiLevelType w:val="hybridMultilevel"/>
    <w:tmpl w:val="DDD6F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14B05"/>
    <w:multiLevelType w:val="hybridMultilevel"/>
    <w:tmpl w:val="9BB61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2F2C35"/>
    <w:multiLevelType w:val="hybridMultilevel"/>
    <w:tmpl w:val="5240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4761F"/>
    <w:multiLevelType w:val="hybridMultilevel"/>
    <w:tmpl w:val="487069BC"/>
    <w:lvl w:ilvl="0" w:tplc="C0C01D3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15A2F"/>
    <w:multiLevelType w:val="hybridMultilevel"/>
    <w:tmpl w:val="10806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596408"/>
    <w:multiLevelType w:val="hybridMultilevel"/>
    <w:tmpl w:val="AFD05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E06A3"/>
    <w:multiLevelType w:val="hybridMultilevel"/>
    <w:tmpl w:val="130E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6671E"/>
    <w:multiLevelType w:val="hybridMultilevel"/>
    <w:tmpl w:val="731EA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B7FAF"/>
    <w:multiLevelType w:val="hybridMultilevel"/>
    <w:tmpl w:val="7C1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01A76"/>
    <w:multiLevelType w:val="hybridMultilevel"/>
    <w:tmpl w:val="AF18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02298D"/>
    <w:multiLevelType w:val="hybridMultilevel"/>
    <w:tmpl w:val="8D82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83A71"/>
    <w:multiLevelType w:val="hybridMultilevel"/>
    <w:tmpl w:val="888A85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3"/>
  </w:num>
  <w:num w:numId="15">
    <w:abstractNumId w:val="21"/>
  </w:num>
  <w:num w:numId="16">
    <w:abstractNumId w:val="25"/>
  </w:num>
  <w:num w:numId="17">
    <w:abstractNumId w:val="44"/>
  </w:num>
  <w:num w:numId="18">
    <w:abstractNumId w:val="36"/>
  </w:num>
  <w:num w:numId="19">
    <w:abstractNumId w:val="35"/>
  </w:num>
  <w:num w:numId="20">
    <w:abstractNumId w:val="15"/>
  </w:num>
  <w:num w:numId="21">
    <w:abstractNumId w:val="13"/>
  </w:num>
  <w:num w:numId="22">
    <w:abstractNumId w:val="22"/>
  </w:num>
  <w:num w:numId="23">
    <w:abstractNumId w:val="46"/>
  </w:num>
  <w:num w:numId="24">
    <w:abstractNumId w:val="18"/>
  </w:num>
  <w:num w:numId="25">
    <w:abstractNumId w:val="20"/>
  </w:num>
  <w:num w:numId="26">
    <w:abstractNumId w:val="39"/>
  </w:num>
  <w:num w:numId="27">
    <w:abstractNumId w:val="29"/>
  </w:num>
  <w:num w:numId="28">
    <w:abstractNumId w:val="24"/>
  </w:num>
  <w:num w:numId="29">
    <w:abstractNumId w:val="23"/>
  </w:num>
  <w:num w:numId="30">
    <w:abstractNumId w:val="37"/>
  </w:num>
  <w:num w:numId="31">
    <w:abstractNumId w:val="16"/>
  </w:num>
  <w:num w:numId="32">
    <w:abstractNumId w:val="49"/>
  </w:num>
  <w:num w:numId="33">
    <w:abstractNumId w:val="45"/>
  </w:num>
  <w:num w:numId="34">
    <w:abstractNumId w:val="27"/>
  </w:num>
  <w:num w:numId="35">
    <w:abstractNumId w:val="12"/>
  </w:num>
  <w:num w:numId="36">
    <w:abstractNumId w:val="14"/>
  </w:num>
  <w:num w:numId="37">
    <w:abstractNumId w:val="42"/>
  </w:num>
  <w:num w:numId="38">
    <w:abstractNumId w:val="31"/>
  </w:num>
  <w:num w:numId="39">
    <w:abstractNumId w:val="48"/>
  </w:num>
  <w:num w:numId="40">
    <w:abstractNumId w:val="47"/>
  </w:num>
  <w:num w:numId="41">
    <w:abstractNumId w:val="33"/>
  </w:num>
  <w:num w:numId="42">
    <w:abstractNumId w:val="32"/>
  </w:num>
  <w:num w:numId="43">
    <w:abstractNumId w:val="10"/>
  </w:num>
  <w:num w:numId="44">
    <w:abstractNumId w:val="41"/>
  </w:num>
  <w:num w:numId="45">
    <w:abstractNumId w:val="40"/>
  </w:num>
  <w:num w:numId="46">
    <w:abstractNumId w:val="26"/>
  </w:num>
  <w:num w:numId="47">
    <w:abstractNumId w:val="38"/>
  </w:num>
  <w:num w:numId="48">
    <w:abstractNumId w:val="17"/>
  </w:num>
  <w:num w:numId="49">
    <w:abstractNumId w:val="28"/>
  </w:num>
  <w:num w:numId="50">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F3"/>
    <w:rsid w:val="0000531C"/>
    <w:rsid w:val="00007107"/>
    <w:rsid w:val="0001002F"/>
    <w:rsid w:val="00011164"/>
    <w:rsid w:val="00011C18"/>
    <w:rsid w:val="00013B32"/>
    <w:rsid w:val="0001447B"/>
    <w:rsid w:val="00015217"/>
    <w:rsid w:val="000159E1"/>
    <w:rsid w:val="00015B87"/>
    <w:rsid w:val="00021A09"/>
    <w:rsid w:val="0002638C"/>
    <w:rsid w:val="00026F2B"/>
    <w:rsid w:val="00027BE9"/>
    <w:rsid w:val="00034AFA"/>
    <w:rsid w:val="00035DC6"/>
    <w:rsid w:val="00036F36"/>
    <w:rsid w:val="00040F7F"/>
    <w:rsid w:val="00044B9A"/>
    <w:rsid w:val="000458E9"/>
    <w:rsid w:val="00054BE6"/>
    <w:rsid w:val="000551E7"/>
    <w:rsid w:val="00055C0A"/>
    <w:rsid w:val="00062185"/>
    <w:rsid w:val="00063F84"/>
    <w:rsid w:val="0006445F"/>
    <w:rsid w:val="0006793D"/>
    <w:rsid w:val="00070E6D"/>
    <w:rsid w:val="00073C35"/>
    <w:rsid w:val="00080B0B"/>
    <w:rsid w:val="0008209A"/>
    <w:rsid w:val="00084A4F"/>
    <w:rsid w:val="000A0AE0"/>
    <w:rsid w:val="000A1A13"/>
    <w:rsid w:val="000A2249"/>
    <w:rsid w:val="000A4471"/>
    <w:rsid w:val="000A44AE"/>
    <w:rsid w:val="000A4C86"/>
    <w:rsid w:val="000B086A"/>
    <w:rsid w:val="000B2865"/>
    <w:rsid w:val="000B5092"/>
    <w:rsid w:val="000B5357"/>
    <w:rsid w:val="000C3499"/>
    <w:rsid w:val="000C6324"/>
    <w:rsid w:val="000C770D"/>
    <w:rsid w:val="000C7789"/>
    <w:rsid w:val="000D0214"/>
    <w:rsid w:val="000D15A8"/>
    <w:rsid w:val="000D2F96"/>
    <w:rsid w:val="000D337C"/>
    <w:rsid w:val="000D4EB4"/>
    <w:rsid w:val="000D63AB"/>
    <w:rsid w:val="000E116A"/>
    <w:rsid w:val="000E73E1"/>
    <w:rsid w:val="000F3D83"/>
    <w:rsid w:val="000F4BE2"/>
    <w:rsid w:val="000F4C80"/>
    <w:rsid w:val="000F6C01"/>
    <w:rsid w:val="00102167"/>
    <w:rsid w:val="00103F65"/>
    <w:rsid w:val="00111110"/>
    <w:rsid w:val="0011184D"/>
    <w:rsid w:val="001120EB"/>
    <w:rsid w:val="00112556"/>
    <w:rsid w:val="00117112"/>
    <w:rsid w:val="00117713"/>
    <w:rsid w:val="00130F26"/>
    <w:rsid w:val="00132D34"/>
    <w:rsid w:val="001337E0"/>
    <w:rsid w:val="00133F6A"/>
    <w:rsid w:val="001343F2"/>
    <w:rsid w:val="0013443F"/>
    <w:rsid w:val="001352CB"/>
    <w:rsid w:val="0014057B"/>
    <w:rsid w:val="00142B5E"/>
    <w:rsid w:val="00145C1D"/>
    <w:rsid w:val="00146C6F"/>
    <w:rsid w:val="00153B25"/>
    <w:rsid w:val="001562FA"/>
    <w:rsid w:val="00161AFF"/>
    <w:rsid w:val="00164A51"/>
    <w:rsid w:val="00165544"/>
    <w:rsid w:val="001726A5"/>
    <w:rsid w:val="00174E5F"/>
    <w:rsid w:val="00175924"/>
    <w:rsid w:val="00176B88"/>
    <w:rsid w:val="00181355"/>
    <w:rsid w:val="00182D6B"/>
    <w:rsid w:val="001837DA"/>
    <w:rsid w:val="00184C43"/>
    <w:rsid w:val="00185545"/>
    <w:rsid w:val="00193B8C"/>
    <w:rsid w:val="001A0258"/>
    <w:rsid w:val="001A0795"/>
    <w:rsid w:val="001A58B7"/>
    <w:rsid w:val="001A5BE0"/>
    <w:rsid w:val="001A5C50"/>
    <w:rsid w:val="001A7E44"/>
    <w:rsid w:val="001B245C"/>
    <w:rsid w:val="001B2517"/>
    <w:rsid w:val="001C1618"/>
    <w:rsid w:val="001D28BA"/>
    <w:rsid w:val="001E3170"/>
    <w:rsid w:val="001E3D0A"/>
    <w:rsid w:val="001E446B"/>
    <w:rsid w:val="001E566A"/>
    <w:rsid w:val="001F429C"/>
    <w:rsid w:val="001F789B"/>
    <w:rsid w:val="0020387D"/>
    <w:rsid w:val="00211093"/>
    <w:rsid w:val="00216519"/>
    <w:rsid w:val="002231FC"/>
    <w:rsid w:val="00225996"/>
    <w:rsid w:val="00226DA0"/>
    <w:rsid w:val="002346D7"/>
    <w:rsid w:val="00235A74"/>
    <w:rsid w:val="002360B3"/>
    <w:rsid w:val="00247064"/>
    <w:rsid w:val="00247DFF"/>
    <w:rsid w:val="00253687"/>
    <w:rsid w:val="00254C73"/>
    <w:rsid w:val="00263B9F"/>
    <w:rsid w:val="00263CBA"/>
    <w:rsid w:val="00265D04"/>
    <w:rsid w:val="00272EFB"/>
    <w:rsid w:val="0027621C"/>
    <w:rsid w:val="00277EC6"/>
    <w:rsid w:val="00281455"/>
    <w:rsid w:val="002862A7"/>
    <w:rsid w:val="00290455"/>
    <w:rsid w:val="002940BB"/>
    <w:rsid w:val="002A5901"/>
    <w:rsid w:val="002A7AD3"/>
    <w:rsid w:val="002B73E8"/>
    <w:rsid w:val="002C13A6"/>
    <w:rsid w:val="002D0F13"/>
    <w:rsid w:val="002D385F"/>
    <w:rsid w:val="002D62BF"/>
    <w:rsid w:val="002D6739"/>
    <w:rsid w:val="002E61DF"/>
    <w:rsid w:val="002F4783"/>
    <w:rsid w:val="002F4D1A"/>
    <w:rsid w:val="00300EBF"/>
    <w:rsid w:val="00302866"/>
    <w:rsid w:val="003032BB"/>
    <w:rsid w:val="0030376B"/>
    <w:rsid w:val="00304545"/>
    <w:rsid w:val="00305736"/>
    <w:rsid w:val="0030618B"/>
    <w:rsid w:val="00310EFC"/>
    <w:rsid w:val="0031310F"/>
    <w:rsid w:val="00320EEB"/>
    <w:rsid w:val="0032205F"/>
    <w:rsid w:val="0032650F"/>
    <w:rsid w:val="0032771E"/>
    <w:rsid w:val="00330F9D"/>
    <w:rsid w:val="003317E0"/>
    <w:rsid w:val="00332365"/>
    <w:rsid w:val="0033477F"/>
    <w:rsid w:val="00335577"/>
    <w:rsid w:val="0034071C"/>
    <w:rsid w:val="00342D93"/>
    <w:rsid w:val="003549E5"/>
    <w:rsid w:val="00361A5C"/>
    <w:rsid w:val="003641E3"/>
    <w:rsid w:val="003735AF"/>
    <w:rsid w:val="003746D5"/>
    <w:rsid w:val="00374ADC"/>
    <w:rsid w:val="003775DC"/>
    <w:rsid w:val="0038073B"/>
    <w:rsid w:val="00391523"/>
    <w:rsid w:val="00391B12"/>
    <w:rsid w:val="00397E04"/>
    <w:rsid w:val="003A3EF1"/>
    <w:rsid w:val="003A50D0"/>
    <w:rsid w:val="003A7D7E"/>
    <w:rsid w:val="003B0FB5"/>
    <w:rsid w:val="003B2D1D"/>
    <w:rsid w:val="003C4336"/>
    <w:rsid w:val="003C54E1"/>
    <w:rsid w:val="003C6049"/>
    <w:rsid w:val="003C766E"/>
    <w:rsid w:val="003D0099"/>
    <w:rsid w:val="003D05AC"/>
    <w:rsid w:val="003D0962"/>
    <w:rsid w:val="003D4017"/>
    <w:rsid w:val="003D54BF"/>
    <w:rsid w:val="003D6826"/>
    <w:rsid w:val="003E0C75"/>
    <w:rsid w:val="003E5B22"/>
    <w:rsid w:val="003E751E"/>
    <w:rsid w:val="003F4065"/>
    <w:rsid w:val="003F4B24"/>
    <w:rsid w:val="003F57B9"/>
    <w:rsid w:val="00403185"/>
    <w:rsid w:val="004036D5"/>
    <w:rsid w:val="00404B25"/>
    <w:rsid w:val="00410E8D"/>
    <w:rsid w:val="0042146B"/>
    <w:rsid w:val="00423FEB"/>
    <w:rsid w:val="0042502C"/>
    <w:rsid w:val="0042705B"/>
    <w:rsid w:val="004308BD"/>
    <w:rsid w:val="00434C1F"/>
    <w:rsid w:val="004440A2"/>
    <w:rsid w:val="00444DFC"/>
    <w:rsid w:val="0044694D"/>
    <w:rsid w:val="0045066A"/>
    <w:rsid w:val="00451F11"/>
    <w:rsid w:val="00457127"/>
    <w:rsid w:val="00460CC2"/>
    <w:rsid w:val="00465763"/>
    <w:rsid w:val="00466A53"/>
    <w:rsid w:val="004677DB"/>
    <w:rsid w:val="00471241"/>
    <w:rsid w:val="00472B0C"/>
    <w:rsid w:val="00474801"/>
    <w:rsid w:val="00474B7F"/>
    <w:rsid w:val="00481868"/>
    <w:rsid w:val="00496654"/>
    <w:rsid w:val="004A2E03"/>
    <w:rsid w:val="004A7A7D"/>
    <w:rsid w:val="004B4119"/>
    <w:rsid w:val="004B5FB3"/>
    <w:rsid w:val="004C100E"/>
    <w:rsid w:val="004C46D5"/>
    <w:rsid w:val="004C5C3D"/>
    <w:rsid w:val="004C725D"/>
    <w:rsid w:val="004E391B"/>
    <w:rsid w:val="004E4525"/>
    <w:rsid w:val="004E77D9"/>
    <w:rsid w:val="004F3B4C"/>
    <w:rsid w:val="004F61A4"/>
    <w:rsid w:val="004F6D7F"/>
    <w:rsid w:val="004F7342"/>
    <w:rsid w:val="005015F8"/>
    <w:rsid w:val="005048FD"/>
    <w:rsid w:val="005050DC"/>
    <w:rsid w:val="00506787"/>
    <w:rsid w:val="005067E3"/>
    <w:rsid w:val="0051122C"/>
    <w:rsid w:val="00511EF9"/>
    <w:rsid w:val="00516FDC"/>
    <w:rsid w:val="0052038D"/>
    <w:rsid w:val="00521587"/>
    <w:rsid w:val="00522A36"/>
    <w:rsid w:val="00522F67"/>
    <w:rsid w:val="00524A0F"/>
    <w:rsid w:val="00524A33"/>
    <w:rsid w:val="00524C1D"/>
    <w:rsid w:val="00525503"/>
    <w:rsid w:val="005264CF"/>
    <w:rsid w:val="00531A61"/>
    <w:rsid w:val="00535559"/>
    <w:rsid w:val="005374AF"/>
    <w:rsid w:val="00537697"/>
    <w:rsid w:val="0054347A"/>
    <w:rsid w:val="00552BE8"/>
    <w:rsid w:val="0055555E"/>
    <w:rsid w:val="00567B2B"/>
    <w:rsid w:val="00571489"/>
    <w:rsid w:val="00571FC3"/>
    <w:rsid w:val="00576F77"/>
    <w:rsid w:val="00577164"/>
    <w:rsid w:val="00582CBF"/>
    <w:rsid w:val="0058404A"/>
    <w:rsid w:val="00586133"/>
    <w:rsid w:val="00586420"/>
    <w:rsid w:val="00593A73"/>
    <w:rsid w:val="00593AF5"/>
    <w:rsid w:val="0059569C"/>
    <w:rsid w:val="00595BE5"/>
    <w:rsid w:val="005978AB"/>
    <w:rsid w:val="00597BD5"/>
    <w:rsid w:val="005A0103"/>
    <w:rsid w:val="005A036A"/>
    <w:rsid w:val="005A1753"/>
    <w:rsid w:val="005B2EC0"/>
    <w:rsid w:val="005C31D3"/>
    <w:rsid w:val="005D07A9"/>
    <w:rsid w:val="005D1CEE"/>
    <w:rsid w:val="005D3169"/>
    <w:rsid w:val="005D3CA2"/>
    <w:rsid w:val="005D59AB"/>
    <w:rsid w:val="005D6548"/>
    <w:rsid w:val="005D6A4C"/>
    <w:rsid w:val="005D722F"/>
    <w:rsid w:val="005E4E9B"/>
    <w:rsid w:val="005E736C"/>
    <w:rsid w:val="005E7E7A"/>
    <w:rsid w:val="005F33A9"/>
    <w:rsid w:val="005F3FE2"/>
    <w:rsid w:val="005F4713"/>
    <w:rsid w:val="005F4FF3"/>
    <w:rsid w:val="00602205"/>
    <w:rsid w:val="006030B2"/>
    <w:rsid w:val="0060465C"/>
    <w:rsid w:val="006059E2"/>
    <w:rsid w:val="00610FDA"/>
    <w:rsid w:val="00615C5A"/>
    <w:rsid w:val="00620404"/>
    <w:rsid w:val="00622588"/>
    <w:rsid w:val="0062485E"/>
    <w:rsid w:val="00624BA1"/>
    <w:rsid w:val="006308BD"/>
    <w:rsid w:val="00634976"/>
    <w:rsid w:val="00634C95"/>
    <w:rsid w:val="00634D37"/>
    <w:rsid w:val="00636945"/>
    <w:rsid w:val="0063717A"/>
    <w:rsid w:val="00637E2D"/>
    <w:rsid w:val="00643671"/>
    <w:rsid w:val="0065007F"/>
    <w:rsid w:val="006519DC"/>
    <w:rsid w:val="00652F8B"/>
    <w:rsid w:val="0065316A"/>
    <w:rsid w:val="006533DA"/>
    <w:rsid w:val="00662603"/>
    <w:rsid w:val="00663B95"/>
    <w:rsid w:val="00666C9A"/>
    <w:rsid w:val="00673CD4"/>
    <w:rsid w:val="0067468A"/>
    <w:rsid w:val="00674EB4"/>
    <w:rsid w:val="00677B68"/>
    <w:rsid w:val="00683A25"/>
    <w:rsid w:val="00690463"/>
    <w:rsid w:val="00692177"/>
    <w:rsid w:val="00695749"/>
    <w:rsid w:val="00696EB3"/>
    <w:rsid w:val="006A32F9"/>
    <w:rsid w:val="006A4546"/>
    <w:rsid w:val="006A51EB"/>
    <w:rsid w:val="006A5F3F"/>
    <w:rsid w:val="006A7D0A"/>
    <w:rsid w:val="006B0A38"/>
    <w:rsid w:val="006B2ACD"/>
    <w:rsid w:val="006B3B13"/>
    <w:rsid w:val="006B4DAA"/>
    <w:rsid w:val="006B6C0F"/>
    <w:rsid w:val="006B71C2"/>
    <w:rsid w:val="006B753B"/>
    <w:rsid w:val="006B7A2F"/>
    <w:rsid w:val="006C04AB"/>
    <w:rsid w:val="006C1D7C"/>
    <w:rsid w:val="006D053F"/>
    <w:rsid w:val="006D05BC"/>
    <w:rsid w:val="006D6EE8"/>
    <w:rsid w:val="006E1AD7"/>
    <w:rsid w:val="006E3927"/>
    <w:rsid w:val="006F3AA5"/>
    <w:rsid w:val="006F4F1E"/>
    <w:rsid w:val="00704029"/>
    <w:rsid w:val="00704528"/>
    <w:rsid w:val="00712B36"/>
    <w:rsid w:val="00712E9B"/>
    <w:rsid w:val="00713452"/>
    <w:rsid w:val="007151C6"/>
    <w:rsid w:val="007153A3"/>
    <w:rsid w:val="00717A85"/>
    <w:rsid w:val="007255F2"/>
    <w:rsid w:val="0073458F"/>
    <w:rsid w:val="00740B66"/>
    <w:rsid w:val="007418BF"/>
    <w:rsid w:val="00750013"/>
    <w:rsid w:val="007501C5"/>
    <w:rsid w:val="00752C1C"/>
    <w:rsid w:val="00753E2A"/>
    <w:rsid w:val="007579A8"/>
    <w:rsid w:val="00762073"/>
    <w:rsid w:val="00767139"/>
    <w:rsid w:val="00767F46"/>
    <w:rsid w:val="0077447C"/>
    <w:rsid w:val="007751BC"/>
    <w:rsid w:val="00775CBE"/>
    <w:rsid w:val="00783381"/>
    <w:rsid w:val="0079001C"/>
    <w:rsid w:val="00795BEC"/>
    <w:rsid w:val="007A1BE4"/>
    <w:rsid w:val="007A2250"/>
    <w:rsid w:val="007A5ED7"/>
    <w:rsid w:val="007A7E3D"/>
    <w:rsid w:val="007B07AF"/>
    <w:rsid w:val="007B42C1"/>
    <w:rsid w:val="007C0280"/>
    <w:rsid w:val="007C3F02"/>
    <w:rsid w:val="007C57BF"/>
    <w:rsid w:val="007D1DA8"/>
    <w:rsid w:val="007D4D62"/>
    <w:rsid w:val="007D5FDE"/>
    <w:rsid w:val="007D64F0"/>
    <w:rsid w:val="007E03B7"/>
    <w:rsid w:val="007E19AC"/>
    <w:rsid w:val="007E4B61"/>
    <w:rsid w:val="007E5307"/>
    <w:rsid w:val="007E6D64"/>
    <w:rsid w:val="007F44F6"/>
    <w:rsid w:val="007F5C15"/>
    <w:rsid w:val="007F677E"/>
    <w:rsid w:val="00802AF5"/>
    <w:rsid w:val="008053C5"/>
    <w:rsid w:val="00807A8E"/>
    <w:rsid w:val="00810E2B"/>
    <w:rsid w:val="008160A9"/>
    <w:rsid w:val="00816236"/>
    <w:rsid w:val="00820EAE"/>
    <w:rsid w:val="008232C6"/>
    <w:rsid w:val="008234CA"/>
    <w:rsid w:val="008278A0"/>
    <w:rsid w:val="00827EF9"/>
    <w:rsid w:val="008310A7"/>
    <w:rsid w:val="00831ACF"/>
    <w:rsid w:val="008375E7"/>
    <w:rsid w:val="008411C6"/>
    <w:rsid w:val="008441EA"/>
    <w:rsid w:val="00844C78"/>
    <w:rsid w:val="00851023"/>
    <w:rsid w:val="008517E3"/>
    <w:rsid w:val="008605E2"/>
    <w:rsid w:val="00861D08"/>
    <w:rsid w:val="008635A0"/>
    <w:rsid w:val="008639F9"/>
    <w:rsid w:val="00872034"/>
    <w:rsid w:val="00874433"/>
    <w:rsid w:val="00882D23"/>
    <w:rsid w:val="00891B0E"/>
    <w:rsid w:val="00893EDB"/>
    <w:rsid w:val="00894E1B"/>
    <w:rsid w:val="00897DD0"/>
    <w:rsid w:val="0089D9C1"/>
    <w:rsid w:val="008A3156"/>
    <w:rsid w:val="008A5F80"/>
    <w:rsid w:val="008A6C0A"/>
    <w:rsid w:val="008B302A"/>
    <w:rsid w:val="008B68E1"/>
    <w:rsid w:val="008B7F9B"/>
    <w:rsid w:val="008C3A4A"/>
    <w:rsid w:val="008C41C0"/>
    <w:rsid w:val="008C566A"/>
    <w:rsid w:val="008C5D8A"/>
    <w:rsid w:val="008C7087"/>
    <w:rsid w:val="008D0134"/>
    <w:rsid w:val="008D07EB"/>
    <w:rsid w:val="008D4AE6"/>
    <w:rsid w:val="008E1AAA"/>
    <w:rsid w:val="008E36AF"/>
    <w:rsid w:val="008E3853"/>
    <w:rsid w:val="008E40C5"/>
    <w:rsid w:val="008F417D"/>
    <w:rsid w:val="008F5BCE"/>
    <w:rsid w:val="008F5F69"/>
    <w:rsid w:val="008F787C"/>
    <w:rsid w:val="009000E4"/>
    <w:rsid w:val="00903708"/>
    <w:rsid w:val="009061F1"/>
    <w:rsid w:val="00917063"/>
    <w:rsid w:val="00923176"/>
    <w:rsid w:val="00925164"/>
    <w:rsid w:val="00927056"/>
    <w:rsid w:val="009277F5"/>
    <w:rsid w:val="0093006D"/>
    <w:rsid w:val="00932818"/>
    <w:rsid w:val="00933D6B"/>
    <w:rsid w:val="00935893"/>
    <w:rsid w:val="0094270A"/>
    <w:rsid w:val="009448EA"/>
    <w:rsid w:val="00947AA4"/>
    <w:rsid w:val="009501C3"/>
    <w:rsid w:val="00950BA3"/>
    <w:rsid w:val="00950D2A"/>
    <w:rsid w:val="00951807"/>
    <w:rsid w:val="00951860"/>
    <w:rsid w:val="00961E01"/>
    <w:rsid w:val="00963C07"/>
    <w:rsid w:val="00963E58"/>
    <w:rsid w:val="00967C02"/>
    <w:rsid w:val="0097184B"/>
    <w:rsid w:val="00972145"/>
    <w:rsid w:val="00977E6D"/>
    <w:rsid w:val="00981C86"/>
    <w:rsid w:val="00990BBB"/>
    <w:rsid w:val="0099219B"/>
    <w:rsid w:val="00994BEC"/>
    <w:rsid w:val="009A175B"/>
    <w:rsid w:val="009A26B9"/>
    <w:rsid w:val="009A283F"/>
    <w:rsid w:val="009A45EC"/>
    <w:rsid w:val="009A553D"/>
    <w:rsid w:val="009B07C3"/>
    <w:rsid w:val="009B4D95"/>
    <w:rsid w:val="009B5B27"/>
    <w:rsid w:val="009B7D47"/>
    <w:rsid w:val="009C63A9"/>
    <w:rsid w:val="009D1069"/>
    <w:rsid w:val="009E557D"/>
    <w:rsid w:val="009E581F"/>
    <w:rsid w:val="009F500F"/>
    <w:rsid w:val="00A00862"/>
    <w:rsid w:val="00A01840"/>
    <w:rsid w:val="00A03DB0"/>
    <w:rsid w:val="00A07233"/>
    <w:rsid w:val="00A117C7"/>
    <w:rsid w:val="00A1261C"/>
    <w:rsid w:val="00A132D8"/>
    <w:rsid w:val="00A14BBB"/>
    <w:rsid w:val="00A20F52"/>
    <w:rsid w:val="00A21393"/>
    <w:rsid w:val="00A21D8C"/>
    <w:rsid w:val="00A23F42"/>
    <w:rsid w:val="00A24CD4"/>
    <w:rsid w:val="00A30216"/>
    <w:rsid w:val="00A30BF7"/>
    <w:rsid w:val="00A34493"/>
    <w:rsid w:val="00A347FA"/>
    <w:rsid w:val="00A35810"/>
    <w:rsid w:val="00A41779"/>
    <w:rsid w:val="00A42F4D"/>
    <w:rsid w:val="00A475C5"/>
    <w:rsid w:val="00A60E61"/>
    <w:rsid w:val="00A63FC2"/>
    <w:rsid w:val="00A64057"/>
    <w:rsid w:val="00A64754"/>
    <w:rsid w:val="00A7407D"/>
    <w:rsid w:val="00A740CF"/>
    <w:rsid w:val="00A75DF6"/>
    <w:rsid w:val="00A8133E"/>
    <w:rsid w:val="00A83A31"/>
    <w:rsid w:val="00A83B5F"/>
    <w:rsid w:val="00A8594B"/>
    <w:rsid w:val="00A8C6DD"/>
    <w:rsid w:val="00A9014F"/>
    <w:rsid w:val="00A91835"/>
    <w:rsid w:val="00AA171F"/>
    <w:rsid w:val="00AA5C8E"/>
    <w:rsid w:val="00AA69FF"/>
    <w:rsid w:val="00AB4229"/>
    <w:rsid w:val="00AC0351"/>
    <w:rsid w:val="00AC6975"/>
    <w:rsid w:val="00AC7DDA"/>
    <w:rsid w:val="00AD18E3"/>
    <w:rsid w:val="00AD1F35"/>
    <w:rsid w:val="00AD6617"/>
    <w:rsid w:val="00AE53DA"/>
    <w:rsid w:val="00AE5CE0"/>
    <w:rsid w:val="00AE6920"/>
    <w:rsid w:val="00AF110B"/>
    <w:rsid w:val="00B13F79"/>
    <w:rsid w:val="00B1446A"/>
    <w:rsid w:val="00B1524B"/>
    <w:rsid w:val="00B153D3"/>
    <w:rsid w:val="00B23737"/>
    <w:rsid w:val="00B243A1"/>
    <w:rsid w:val="00B24611"/>
    <w:rsid w:val="00B266BC"/>
    <w:rsid w:val="00B31FDD"/>
    <w:rsid w:val="00B31FF4"/>
    <w:rsid w:val="00B34C35"/>
    <w:rsid w:val="00B34F33"/>
    <w:rsid w:val="00B359CF"/>
    <w:rsid w:val="00B4407D"/>
    <w:rsid w:val="00B441AC"/>
    <w:rsid w:val="00B46CE3"/>
    <w:rsid w:val="00B51234"/>
    <w:rsid w:val="00B523F9"/>
    <w:rsid w:val="00B54736"/>
    <w:rsid w:val="00B565FE"/>
    <w:rsid w:val="00B57A50"/>
    <w:rsid w:val="00B63015"/>
    <w:rsid w:val="00B6324F"/>
    <w:rsid w:val="00B641DA"/>
    <w:rsid w:val="00B64C3B"/>
    <w:rsid w:val="00B65E66"/>
    <w:rsid w:val="00B676E2"/>
    <w:rsid w:val="00B75545"/>
    <w:rsid w:val="00B75AC5"/>
    <w:rsid w:val="00B75B79"/>
    <w:rsid w:val="00B765A4"/>
    <w:rsid w:val="00B767C4"/>
    <w:rsid w:val="00B816F3"/>
    <w:rsid w:val="00B81E15"/>
    <w:rsid w:val="00B83567"/>
    <w:rsid w:val="00B842D4"/>
    <w:rsid w:val="00B85434"/>
    <w:rsid w:val="00B85CFF"/>
    <w:rsid w:val="00B85F14"/>
    <w:rsid w:val="00B86175"/>
    <w:rsid w:val="00B8686E"/>
    <w:rsid w:val="00B87AB1"/>
    <w:rsid w:val="00B9182C"/>
    <w:rsid w:val="00B91FFF"/>
    <w:rsid w:val="00B92FD6"/>
    <w:rsid w:val="00B93131"/>
    <w:rsid w:val="00B97095"/>
    <w:rsid w:val="00BA111B"/>
    <w:rsid w:val="00BA21B6"/>
    <w:rsid w:val="00BA6FB4"/>
    <w:rsid w:val="00BA6FE8"/>
    <w:rsid w:val="00BA7195"/>
    <w:rsid w:val="00BB0096"/>
    <w:rsid w:val="00BB0362"/>
    <w:rsid w:val="00BB0B93"/>
    <w:rsid w:val="00BB54E3"/>
    <w:rsid w:val="00BC3EC2"/>
    <w:rsid w:val="00BC65F1"/>
    <w:rsid w:val="00BC6E35"/>
    <w:rsid w:val="00BC6E7F"/>
    <w:rsid w:val="00BC7A3F"/>
    <w:rsid w:val="00BD030D"/>
    <w:rsid w:val="00BD2326"/>
    <w:rsid w:val="00BD6078"/>
    <w:rsid w:val="00BD7A17"/>
    <w:rsid w:val="00BE502E"/>
    <w:rsid w:val="00BE64BA"/>
    <w:rsid w:val="00BE668F"/>
    <w:rsid w:val="00BE7785"/>
    <w:rsid w:val="00BF1D11"/>
    <w:rsid w:val="00BF3FC1"/>
    <w:rsid w:val="00BF436F"/>
    <w:rsid w:val="00C0402C"/>
    <w:rsid w:val="00C06689"/>
    <w:rsid w:val="00C11248"/>
    <w:rsid w:val="00C11802"/>
    <w:rsid w:val="00C13614"/>
    <w:rsid w:val="00C152F4"/>
    <w:rsid w:val="00C163EE"/>
    <w:rsid w:val="00C167E2"/>
    <w:rsid w:val="00C21342"/>
    <w:rsid w:val="00C226AA"/>
    <w:rsid w:val="00C23259"/>
    <w:rsid w:val="00C23A69"/>
    <w:rsid w:val="00C23C81"/>
    <w:rsid w:val="00C242EC"/>
    <w:rsid w:val="00C265F5"/>
    <w:rsid w:val="00C26BF7"/>
    <w:rsid w:val="00C27D83"/>
    <w:rsid w:val="00C27F8F"/>
    <w:rsid w:val="00C328F3"/>
    <w:rsid w:val="00C3566C"/>
    <w:rsid w:val="00C36900"/>
    <w:rsid w:val="00C377D8"/>
    <w:rsid w:val="00C4524D"/>
    <w:rsid w:val="00C463F5"/>
    <w:rsid w:val="00C517C9"/>
    <w:rsid w:val="00C51B35"/>
    <w:rsid w:val="00C62647"/>
    <w:rsid w:val="00C63873"/>
    <w:rsid w:val="00C6436F"/>
    <w:rsid w:val="00C65DAD"/>
    <w:rsid w:val="00C72A39"/>
    <w:rsid w:val="00C72DC5"/>
    <w:rsid w:val="00C72F50"/>
    <w:rsid w:val="00C771B4"/>
    <w:rsid w:val="00C80215"/>
    <w:rsid w:val="00C80C41"/>
    <w:rsid w:val="00C832FE"/>
    <w:rsid w:val="00C85CF7"/>
    <w:rsid w:val="00C8779D"/>
    <w:rsid w:val="00C87991"/>
    <w:rsid w:val="00CA63C8"/>
    <w:rsid w:val="00CA66E2"/>
    <w:rsid w:val="00CB295F"/>
    <w:rsid w:val="00CC2199"/>
    <w:rsid w:val="00CC5DEA"/>
    <w:rsid w:val="00CC636D"/>
    <w:rsid w:val="00CD55FF"/>
    <w:rsid w:val="00CD697E"/>
    <w:rsid w:val="00CE4B12"/>
    <w:rsid w:val="00CE658C"/>
    <w:rsid w:val="00CF22FF"/>
    <w:rsid w:val="00CF4605"/>
    <w:rsid w:val="00CF719E"/>
    <w:rsid w:val="00D010D8"/>
    <w:rsid w:val="00D07BA0"/>
    <w:rsid w:val="00D10682"/>
    <w:rsid w:val="00D10B78"/>
    <w:rsid w:val="00D1252D"/>
    <w:rsid w:val="00D278E7"/>
    <w:rsid w:val="00D338B5"/>
    <w:rsid w:val="00D341E8"/>
    <w:rsid w:val="00D352DD"/>
    <w:rsid w:val="00D44C11"/>
    <w:rsid w:val="00D4757B"/>
    <w:rsid w:val="00D47F82"/>
    <w:rsid w:val="00D61789"/>
    <w:rsid w:val="00D704A2"/>
    <w:rsid w:val="00D70965"/>
    <w:rsid w:val="00D7359B"/>
    <w:rsid w:val="00D743B6"/>
    <w:rsid w:val="00D768EE"/>
    <w:rsid w:val="00D77337"/>
    <w:rsid w:val="00D77CD4"/>
    <w:rsid w:val="00D77F08"/>
    <w:rsid w:val="00D81AE5"/>
    <w:rsid w:val="00D826E4"/>
    <w:rsid w:val="00D836AC"/>
    <w:rsid w:val="00D909D1"/>
    <w:rsid w:val="00D91EA4"/>
    <w:rsid w:val="00D93B80"/>
    <w:rsid w:val="00D93CE7"/>
    <w:rsid w:val="00D9696A"/>
    <w:rsid w:val="00D97795"/>
    <w:rsid w:val="00DA2D21"/>
    <w:rsid w:val="00DA5572"/>
    <w:rsid w:val="00DB2366"/>
    <w:rsid w:val="00DC054D"/>
    <w:rsid w:val="00DC27A3"/>
    <w:rsid w:val="00DC43F5"/>
    <w:rsid w:val="00DC6501"/>
    <w:rsid w:val="00DC7E08"/>
    <w:rsid w:val="00DC7F7C"/>
    <w:rsid w:val="00DD329B"/>
    <w:rsid w:val="00DD4D4B"/>
    <w:rsid w:val="00DD4E6D"/>
    <w:rsid w:val="00DE0E4D"/>
    <w:rsid w:val="00DE356C"/>
    <w:rsid w:val="00DE5508"/>
    <w:rsid w:val="00DE6135"/>
    <w:rsid w:val="00DF20FC"/>
    <w:rsid w:val="00DF2F21"/>
    <w:rsid w:val="00DF35CC"/>
    <w:rsid w:val="00DF4859"/>
    <w:rsid w:val="00DF546F"/>
    <w:rsid w:val="00E00F18"/>
    <w:rsid w:val="00E01766"/>
    <w:rsid w:val="00E04F6D"/>
    <w:rsid w:val="00E061FC"/>
    <w:rsid w:val="00E1128D"/>
    <w:rsid w:val="00E138DC"/>
    <w:rsid w:val="00E14513"/>
    <w:rsid w:val="00E1677B"/>
    <w:rsid w:val="00E1705C"/>
    <w:rsid w:val="00E174ED"/>
    <w:rsid w:val="00E207B0"/>
    <w:rsid w:val="00E256BD"/>
    <w:rsid w:val="00E27A92"/>
    <w:rsid w:val="00E27C8A"/>
    <w:rsid w:val="00E34A6F"/>
    <w:rsid w:val="00E5361C"/>
    <w:rsid w:val="00E54DDE"/>
    <w:rsid w:val="00E56A8B"/>
    <w:rsid w:val="00E57091"/>
    <w:rsid w:val="00E57931"/>
    <w:rsid w:val="00E57A31"/>
    <w:rsid w:val="00E60CF9"/>
    <w:rsid w:val="00E62A46"/>
    <w:rsid w:val="00E62A78"/>
    <w:rsid w:val="00E63763"/>
    <w:rsid w:val="00E64FA0"/>
    <w:rsid w:val="00E7426D"/>
    <w:rsid w:val="00E77688"/>
    <w:rsid w:val="00E77A39"/>
    <w:rsid w:val="00E83D5C"/>
    <w:rsid w:val="00E8440E"/>
    <w:rsid w:val="00E90B6C"/>
    <w:rsid w:val="00E92438"/>
    <w:rsid w:val="00E94213"/>
    <w:rsid w:val="00E95B89"/>
    <w:rsid w:val="00EA1BA9"/>
    <w:rsid w:val="00EB11FB"/>
    <w:rsid w:val="00EB5D92"/>
    <w:rsid w:val="00EC21C4"/>
    <w:rsid w:val="00EC2B84"/>
    <w:rsid w:val="00EC4305"/>
    <w:rsid w:val="00EC4F98"/>
    <w:rsid w:val="00ED5045"/>
    <w:rsid w:val="00EE0AE8"/>
    <w:rsid w:val="00EE2A08"/>
    <w:rsid w:val="00EE369E"/>
    <w:rsid w:val="00EE3D14"/>
    <w:rsid w:val="00EE6453"/>
    <w:rsid w:val="00EF0CD2"/>
    <w:rsid w:val="00EF266B"/>
    <w:rsid w:val="00EF2B3D"/>
    <w:rsid w:val="00EF45BF"/>
    <w:rsid w:val="00EF548E"/>
    <w:rsid w:val="00EF5D89"/>
    <w:rsid w:val="00F00246"/>
    <w:rsid w:val="00F0046D"/>
    <w:rsid w:val="00F0300C"/>
    <w:rsid w:val="00F10302"/>
    <w:rsid w:val="00F11929"/>
    <w:rsid w:val="00F13BB4"/>
    <w:rsid w:val="00F17BB1"/>
    <w:rsid w:val="00F264B9"/>
    <w:rsid w:val="00F26758"/>
    <w:rsid w:val="00F26F98"/>
    <w:rsid w:val="00F309A4"/>
    <w:rsid w:val="00F33FB1"/>
    <w:rsid w:val="00F35D03"/>
    <w:rsid w:val="00F40BE2"/>
    <w:rsid w:val="00F40DF2"/>
    <w:rsid w:val="00F4431F"/>
    <w:rsid w:val="00F55B01"/>
    <w:rsid w:val="00F659E5"/>
    <w:rsid w:val="00F671C6"/>
    <w:rsid w:val="00F72A33"/>
    <w:rsid w:val="00F72E5F"/>
    <w:rsid w:val="00F74DA3"/>
    <w:rsid w:val="00F763D9"/>
    <w:rsid w:val="00F82D1A"/>
    <w:rsid w:val="00F84A3A"/>
    <w:rsid w:val="00F85D14"/>
    <w:rsid w:val="00F8731E"/>
    <w:rsid w:val="00F87D8F"/>
    <w:rsid w:val="00F92406"/>
    <w:rsid w:val="00F96599"/>
    <w:rsid w:val="00F969FF"/>
    <w:rsid w:val="00FA163E"/>
    <w:rsid w:val="00FA6EB6"/>
    <w:rsid w:val="00FB104A"/>
    <w:rsid w:val="00FB1396"/>
    <w:rsid w:val="00FB1BBF"/>
    <w:rsid w:val="00FB50E9"/>
    <w:rsid w:val="00FC0579"/>
    <w:rsid w:val="00FC22F5"/>
    <w:rsid w:val="00FC2904"/>
    <w:rsid w:val="00FC4020"/>
    <w:rsid w:val="00FC46B6"/>
    <w:rsid w:val="00FD30CA"/>
    <w:rsid w:val="00FD31B2"/>
    <w:rsid w:val="00FD5E7C"/>
    <w:rsid w:val="00FD7A66"/>
    <w:rsid w:val="00FE491E"/>
    <w:rsid w:val="00FF0B5B"/>
    <w:rsid w:val="00FF0CD3"/>
    <w:rsid w:val="00FF734F"/>
    <w:rsid w:val="0123DFA2"/>
    <w:rsid w:val="019A50A2"/>
    <w:rsid w:val="0202D2BD"/>
    <w:rsid w:val="08FE23AF"/>
    <w:rsid w:val="095A9B7C"/>
    <w:rsid w:val="0B9A7BD9"/>
    <w:rsid w:val="0DE3D7BF"/>
    <w:rsid w:val="0F44E73D"/>
    <w:rsid w:val="0F619CA7"/>
    <w:rsid w:val="113EDCAF"/>
    <w:rsid w:val="1200EA00"/>
    <w:rsid w:val="151C7345"/>
    <w:rsid w:val="1556F5AF"/>
    <w:rsid w:val="1653D5BF"/>
    <w:rsid w:val="16BC9ED5"/>
    <w:rsid w:val="18677469"/>
    <w:rsid w:val="1C8A8C56"/>
    <w:rsid w:val="1CDB669F"/>
    <w:rsid w:val="21F07A64"/>
    <w:rsid w:val="262E2D24"/>
    <w:rsid w:val="2CEAE0D5"/>
    <w:rsid w:val="2D62886D"/>
    <w:rsid w:val="2EAEF0FF"/>
    <w:rsid w:val="30275B64"/>
    <w:rsid w:val="314AEE38"/>
    <w:rsid w:val="319E8B4B"/>
    <w:rsid w:val="34341495"/>
    <w:rsid w:val="36333C16"/>
    <w:rsid w:val="367C0616"/>
    <w:rsid w:val="374BCAB9"/>
    <w:rsid w:val="3F52403E"/>
    <w:rsid w:val="3F873703"/>
    <w:rsid w:val="4010EF45"/>
    <w:rsid w:val="408A2BFD"/>
    <w:rsid w:val="43FC2A26"/>
    <w:rsid w:val="4AB1C2AE"/>
    <w:rsid w:val="4B554A68"/>
    <w:rsid w:val="4F9FF8CB"/>
    <w:rsid w:val="501D6D31"/>
    <w:rsid w:val="50C2D199"/>
    <w:rsid w:val="50C699A8"/>
    <w:rsid w:val="51D22ACF"/>
    <w:rsid w:val="53AB8436"/>
    <w:rsid w:val="5547D8DC"/>
    <w:rsid w:val="5C84D4C7"/>
    <w:rsid w:val="5E195A69"/>
    <w:rsid w:val="5E4135F8"/>
    <w:rsid w:val="5F56E364"/>
    <w:rsid w:val="6010903A"/>
    <w:rsid w:val="6155D3E9"/>
    <w:rsid w:val="6172D8AF"/>
    <w:rsid w:val="62A9EBE0"/>
    <w:rsid w:val="63B970FC"/>
    <w:rsid w:val="65DA3F2F"/>
    <w:rsid w:val="668F0419"/>
    <w:rsid w:val="6A380DC8"/>
    <w:rsid w:val="6BADD138"/>
    <w:rsid w:val="6C210E09"/>
    <w:rsid w:val="7B227529"/>
    <w:rsid w:val="7FE5ED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F06F"/>
  <w15:chartTrackingRefBased/>
  <w15:docId w15:val="{FCC7DA9C-1FF0-4F93-BAA4-DC0EA8EF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29B"/>
    <w:pPr>
      <w:keepNext/>
      <w:keepLines/>
      <w:spacing w:before="240" w:after="0"/>
      <w:outlineLvl w:val="0"/>
    </w:pPr>
    <w:rPr>
      <w:rFonts w:asciiTheme="majorHAnsi" w:eastAsiaTheme="majorEastAsia" w:hAnsiTheme="majorHAnsi" w:cstheme="majorBidi"/>
      <w:b/>
      <w:color w:val="2F5496" w:themeColor="accent1" w:themeShade="BF"/>
      <w:sz w:val="48"/>
      <w:szCs w:val="32"/>
    </w:rPr>
  </w:style>
  <w:style w:type="paragraph" w:styleId="Heading2">
    <w:name w:val="heading 2"/>
    <w:basedOn w:val="Normal"/>
    <w:next w:val="Normal"/>
    <w:link w:val="Heading2Char"/>
    <w:uiPriority w:val="9"/>
    <w:unhideWhenUsed/>
    <w:qFormat/>
    <w:rsid w:val="00F87D8F"/>
    <w:pPr>
      <w:keepNext/>
      <w:keepLines/>
      <w:spacing w:before="160" w:after="12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5D3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D54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D54B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D54B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D54B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D54B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54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29B"/>
    <w:rPr>
      <w:rFonts w:asciiTheme="majorHAnsi" w:eastAsiaTheme="majorEastAsia" w:hAnsiTheme="majorHAnsi" w:cstheme="majorBidi"/>
      <w:b/>
      <w:color w:val="2F5496" w:themeColor="accent1" w:themeShade="BF"/>
      <w:sz w:val="48"/>
      <w:szCs w:val="32"/>
    </w:rPr>
  </w:style>
  <w:style w:type="character" w:customStyle="1" w:styleId="Heading2Char">
    <w:name w:val="Heading 2 Char"/>
    <w:basedOn w:val="DefaultParagraphFont"/>
    <w:link w:val="Heading2"/>
    <w:uiPriority w:val="9"/>
    <w:rsid w:val="00F87D8F"/>
    <w:rPr>
      <w:rFonts w:asciiTheme="majorHAnsi" w:eastAsiaTheme="majorEastAsia" w:hAnsiTheme="majorHAnsi" w:cstheme="majorBidi"/>
      <w:b/>
      <w:color w:val="2F5496" w:themeColor="accent1" w:themeShade="BF"/>
      <w:sz w:val="32"/>
      <w:szCs w:val="26"/>
    </w:rPr>
  </w:style>
  <w:style w:type="paragraph" w:styleId="ListParagraph">
    <w:name w:val="List Paragraph"/>
    <w:basedOn w:val="Normal"/>
    <w:uiPriority w:val="34"/>
    <w:qFormat/>
    <w:rsid w:val="00161AFF"/>
    <w:pPr>
      <w:ind w:left="720"/>
      <w:contextualSpacing/>
    </w:pPr>
  </w:style>
  <w:style w:type="character" w:customStyle="1" w:styleId="Heading3Char">
    <w:name w:val="Heading 3 Char"/>
    <w:basedOn w:val="DefaultParagraphFont"/>
    <w:link w:val="Heading3"/>
    <w:uiPriority w:val="9"/>
    <w:rsid w:val="005D316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5264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4C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9182C"/>
    <w:pPr>
      <w:outlineLvl w:val="9"/>
    </w:pPr>
  </w:style>
  <w:style w:type="paragraph" w:styleId="TOC1">
    <w:name w:val="toc 1"/>
    <w:basedOn w:val="Normal"/>
    <w:next w:val="Normal"/>
    <w:autoRedefine/>
    <w:uiPriority w:val="39"/>
    <w:unhideWhenUsed/>
    <w:rsid w:val="00B9182C"/>
    <w:pPr>
      <w:spacing w:after="100"/>
    </w:pPr>
  </w:style>
  <w:style w:type="paragraph" w:styleId="TOC2">
    <w:name w:val="toc 2"/>
    <w:basedOn w:val="Normal"/>
    <w:next w:val="Normal"/>
    <w:autoRedefine/>
    <w:uiPriority w:val="39"/>
    <w:unhideWhenUsed/>
    <w:rsid w:val="00B9182C"/>
    <w:pPr>
      <w:spacing w:after="100"/>
      <w:ind w:left="220"/>
    </w:pPr>
  </w:style>
  <w:style w:type="paragraph" w:styleId="TOC3">
    <w:name w:val="toc 3"/>
    <w:basedOn w:val="Normal"/>
    <w:next w:val="Normal"/>
    <w:autoRedefine/>
    <w:uiPriority w:val="39"/>
    <w:unhideWhenUsed/>
    <w:rsid w:val="00B9182C"/>
    <w:pPr>
      <w:spacing w:after="100"/>
      <w:ind w:left="440"/>
    </w:pPr>
  </w:style>
  <w:style w:type="character" w:styleId="Hyperlink">
    <w:name w:val="Hyperlink"/>
    <w:basedOn w:val="DefaultParagraphFont"/>
    <w:uiPriority w:val="99"/>
    <w:unhideWhenUsed/>
    <w:rsid w:val="00B9182C"/>
    <w:rPr>
      <w:color w:val="0563C1" w:themeColor="hyperlink"/>
      <w:u w:val="single"/>
    </w:rPr>
  </w:style>
  <w:style w:type="paragraph" w:styleId="Header">
    <w:name w:val="header"/>
    <w:basedOn w:val="Normal"/>
    <w:link w:val="HeaderChar"/>
    <w:uiPriority w:val="99"/>
    <w:unhideWhenUsed/>
    <w:rsid w:val="00254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73"/>
  </w:style>
  <w:style w:type="paragraph" w:styleId="Footer">
    <w:name w:val="footer"/>
    <w:basedOn w:val="Normal"/>
    <w:link w:val="FooterChar"/>
    <w:uiPriority w:val="99"/>
    <w:unhideWhenUsed/>
    <w:rsid w:val="00254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73"/>
  </w:style>
  <w:style w:type="paragraph" w:customStyle="1" w:styleId="Default">
    <w:name w:val="Default"/>
    <w:rsid w:val="00B6324F"/>
    <w:pPr>
      <w:autoSpaceDE w:val="0"/>
      <w:autoSpaceDN w:val="0"/>
      <w:adjustRightInd w:val="0"/>
      <w:spacing w:after="0" w:line="240" w:lineRule="auto"/>
    </w:pPr>
    <w:rPr>
      <w:rFonts w:ascii="Cambria" w:hAnsi="Cambria" w:cs="Cambria"/>
      <w:color w:val="000000"/>
      <w:sz w:val="24"/>
      <w:szCs w:val="24"/>
    </w:rPr>
  </w:style>
  <w:style w:type="paragraph" w:styleId="Caption">
    <w:name w:val="caption"/>
    <w:basedOn w:val="Normal"/>
    <w:next w:val="Normal"/>
    <w:uiPriority w:val="35"/>
    <w:unhideWhenUsed/>
    <w:qFormat/>
    <w:rsid w:val="0099219B"/>
    <w:pPr>
      <w:spacing w:after="200" w:line="240" w:lineRule="auto"/>
      <w:jc w:val="center"/>
    </w:pPr>
    <w:rPr>
      <w:b/>
      <w:iCs/>
      <w:color w:val="44546A" w:themeColor="text2"/>
      <w:szCs w:val="18"/>
    </w:rPr>
  </w:style>
  <w:style w:type="paragraph" w:styleId="TableofFigures">
    <w:name w:val="table of figures"/>
    <w:basedOn w:val="Normal"/>
    <w:next w:val="Normal"/>
    <w:uiPriority w:val="99"/>
    <w:unhideWhenUsed/>
    <w:rsid w:val="00410E8D"/>
    <w:pPr>
      <w:spacing w:after="0"/>
    </w:pPr>
  </w:style>
  <w:style w:type="paragraph" w:styleId="BalloonText">
    <w:name w:val="Balloon Text"/>
    <w:basedOn w:val="Normal"/>
    <w:link w:val="BalloonTextChar"/>
    <w:uiPriority w:val="99"/>
    <w:semiHidden/>
    <w:unhideWhenUsed/>
    <w:rsid w:val="003D5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BF"/>
    <w:rPr>
      <w:rFonts w:ascii="Segoe UI" w:hAnsi="Segoe UI" w:cs="Segoe UI"/>
      <w:sz w:val="18"/>
      <w:szCs w:val="18"/>
    </w:rPr>
  </w:style>
  <w:style w:type="paragraph" w:styleId="Bibliography">
    <w:name w:val="Bibliography"/>
    <w:basedOn w:val="Normal"/>
    <w:next w:val="Normal"/>
    <w:uiPriority w:val="37"/>
    <w:semiHidden/>
    <w:unhideWhenUsed/>
    <w:rsid w:val="003D54BF"/>
  </w:style>
  <w:style w:type="paragraph" w:styleId="BlockText">
    <w:name w:val="Block Text"/>
    <w:basedOn w:val="Normal"/>
    <w:uiPriority w:val="99"/>
    <w:semiHidden/>
    <w:unhideWhenUsed/>
    <w:rsid w:val="003D54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D54BF"/>
    <w:pPr>
      <w:spacing w:after="120"/>
    </w:pPr>
  </w:style>
  <w:style w:type="character" w:customStyle="1" w:styleId="BodyTextChar">
    <w:name w:val="Body Text Char"/>
    <w:basedOn w:val="DefaultParagraphFont"/>
    <w:link w:val="BodyText"/>
    <w:uiPriority w:val="99"/>
    <w:semiHidden/>
    <w:rsid w:val="003D54BF"/>
  </w:style>
  <w:style w:type="paragraph" w:styleId="BodyText2">
    <w:name w:val="Body Text 2"/>
    <w:basedOn w:val="Normal"/>
    <w:link w:val="BodyText2Char"/>
    <w:uiPriority w:val="99"/>
    <w:semiHidden/>
    <w:unhideWhenUsed/>
    <w:rsid w:val="003D54BF"/>
    <w:pPr>
      <w:spacing w:after="120" w:line="480" w:lineRule="auto"/>
    </w:pPr>
  </w:style>
  <w:style w:type="character" w:customStyle="1" w:styleId="BodyText2Char">
    <w:name w:val="Body Text 2 Char"/>
    <w:basedOn w:val="DefaultParagraphFont"/>
    <w:link w:val="BodyText2"/>
    <w:uiPriority w:val="99"/>
    <w:semiHidden/>
    <w:rsid w:val="003D54BF"/>
  </w:style>
  <w:style w:type="paragraph" w:styleId="BodyText3">
    <w:name w:val="Body Text 3"/>
    <w:basedOn w:val="Normal"/>
    <w:link w:val="BodyText3Char"/>
    <w:uiPriority w:val="99"/>
    <w:semiHidden/>
    <w:unhideWhenUsed/>
    <w:rsid w:val="003D54BF"/>
    <w:pPr>
      <w:spacing w:after="120"/>
    </w:pPr>
    <w:rPr>
      <w:sz w:val="16"/>
      <w:szCs w:val="16"/>
    </w:rPr>
  </w:style>
  <w:style w:type="character" w:customStyle="1" w:styleId="BodyText3Char">
    <w:name w:val="Body Text 3 Char"/>
    <w:basedOn w:val="DefaultParagraphFont"/>
    <w:link w:val="BodyText3"/>
    <w:uiPriority w:val="99"/>
    <w:semiHidden/>
    <w:rsid w:val="003D54BF"/>
    <w:rPr>
      <w:sz w:val="16"/>
      <w:szCs w:val="16"/>
    </w:rPr>
  </w:style>
  <w:style w:type="paragraph" w:styleId="BodyTextFirstIndent">
    <w:name w:val="Body Text First Indent"/>
    <w:basedOn w:val="BodyText"/>
    <w:link w:val="BodyTextFirstIndentChar"/>
    <w:uiPriority w:val="99"/>
    <w:semiHidden/>
    <w:unhideWhenUsed/>
    <w:rsid w:val="003D54BF"/>
    <w:pPr>
      <w:spacing w:after="160"/>
      <w:ind w:firstLine="360"/>
    </w:pPr>
  </w:style>
  <w:style w:type="character" w:customStyle="1" w:styleId="BodyTextFirstIndentChar">
    <w:name w:val="Body Text First Indent Char"/>
    <w:basedOn w:val="BodyTextChar"/>
    <w:link w:val="BodyTextFirstIndent"/>
    <w:uiPriority w:val="99"/>
    <w:semiHidden/>
    <w:rsid w:val="003D54BF"/>
  </w:style>
  <w:style w:type="paragraph" w:styleId="BodyTextIndent">
    <w:name w:val="Body Text Indent"/>
    <w:basedOn w:val="Normal"/>
    <w:link w:val="BodyTextIndentChar"/>
    <w:uiPriority w:val="99"/>
    <w:semiHidden/>
    <w:unhideWhenUsed/>
    <w:rsid w:val="003D54BF"/>
    <w:pPr>
      <w:spacing w:after="120"/>
      <w:ind w:left="360"/>
    </w:pPr>
  </w:style>
  <w:style w:type="character" w:customStyle="1" w:styleId="BodyTextIndentChar">
    <w:name w:val="Body Text Indent Char"/>
    <w:basedOn w:val="DefaultParagraphFont"/>
    <w:link w:val="BodyTextIndent"/>
    <w:uiPriority w:val="99"/>
    <w:semiHidden/>
    <w:rsid w:val="003D54BF"/>
  </w:style>
  <w:style w:type="paragraph" w:styleId="BodyTextFirstIndent2">
    <w:name w:val="Body Text First Indent 2"/>
    <w:basedOn w:val="BodyTextIndent"/>
    <w:link w:val="BodyTextFirstIndent2Char"/>
    <w:uiPriority w:val="99"/>
    <w:semiHidden/>
    <w:unhideWhenUsed/>
    <w:rsid w:val="003D54BF"/>
    <w:pPr>
      <w:spacing w:after="160"/>
      <w:ind w:firstLine="360"/>
    </w:pPr>
  </w:style>
  <w:style w:type="character" w:customStyle="1" w:styleId="BodyTextFirstIndent2Char">
    <w:name w:val="Body Text First Indent 2 Char"/>
    <w:basedOn w:val="BodyTextIndentChar"/>
    <w:link w:val="BodyTextFirstIndent2"/>
    <w:uiPriority w:val="99"/>
    <w:semiHidden/>
    <w:rsid w:val="003D54BF"/>
  </w:style>
  <w:style w:type="paragraph" w:styleId="BodyTextIndent2">
    <w:name w:val="Body Text Indent 2"/>
    <w:basedOn w:val="Normal"/>
    <w:link w:val="BodyTextIndent2Char"/>
    <w:uiPriority w:val="99"/>
    <w:semiHidden/>
    <w:unhideWhenUsed/>
    <w:rsid w:val="003D54BF"/>
    <w:pPr>
      <w:spacing w:after="120" w:line="480" w:lineRule="auto"/>
      <w:ind w:left="360"/>
    </w:pPr>
  </w:style>
  <w:style w:type="character" w:customStyle="1" w:styleId="BodyTextIndent2Char">
    <w:name w:val="Body Text Indent 2 Char"/>
    <w:basedOn w:val="DefaultParagraphFont"/>
    <w:link w:val="BodyTextIndent2"/>
    <w:uiPriority w:val="99"/>
    <w:semiHidden/>
    <w:rsid w:val="003D54BF"/>
  </w:style>
  <w:style w:type="paragraph" w:styleId="BodyTextIndent3">
    <w:name w:val="Body Text Indent 3"/>
    <w:basedOn w:val="Normal"/>
    <w:link w:val="BodyTextIndent3Char"/>
    <w:uiPriority w:val="99"/>
    <w:semiHidden/>
    <w:unhideWhenUsed/>
    <w:rsid w:val="003D54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D54BF"/>
    <w:rPr>
      <w:sz w:val="16"/>
      <w:szCs w:val="16"/>
    </w:rPr>
  </w:style>
  <w:style w:type="paragraph" w:styleId="Closing">
    <w:name w:val="Closing"/>
    <w:basedOn w:val="Normal"/>
    <w:link w:val="ClosingChar"/>
    <w:uiPriority w:val="99"/>
    <w:semiHidden/>
    <w:unhideWhenUsed/>
    <w:rsid w:val="003D54BF"/>
    <w:pPr>
      <w:spacing w:after="0" w:line="240" w:lineRule="auto"/>
      <w:ind w:left="4320"/>
    </w:pPr>
  </w:style>
  <w:style w:type="character" w:customStyle="1" w:styleId="ClosingChar">
    <w:name w:val="Closing Char"/>
    <w:basedOn w:val="DefaultParagraphFont"/>
    <w:link w:val="Closing"/>
    <w:uiPriority w:val="99"/>
    <w:semiHidden/>
    <w:rsid w:val="003D54BF"/>
  </w:style>
  <w:style w:type="paragraph" w:styleId="CommentText">
    <w:name w:val="annotation text"/>
    <w:basedOn w:val="Normal"/>
    <w:link w:val="CommentTextChar"/>
    <w:uiPriority w:val="99"/>
    <w:semiHidden/>
    <w:unhideWhenUsed/>
    <w:rsid w:val="003D54BF"/>
    <w:pPr>
      <w:spacing w:line="240" w:lineRule="auto"/>
    </w:pPr>
    <w:rPr>
      <w:sz w:val="20"/>
      <w:szCs w:val="20"/>
    </w:rPr>
  </w:style>
  <w:style w:type="character" w:customStyle="1" w:styleId="CommentTextChar">
    <w:name w:val="Comment Text Char"/>
    <w:basedOn w:val="DefaultParagraphFont"/>
    <w:link w:val="CommentText"/>
    <w:uiPriority w:val="99"/>
    <w:semiHidden/>
    <w:rsid w:val="003D54BF"/>
    <w:rPr>
      <w:sz w:val="20"/>
      <w:szCs w:val="20"/>
    </w:rPr>
  </w:style>
  <w:style w:type="paragraph" w:styleId="CommentSubject">
    <w:name w:val="annotation subject"/>
    <w:basedOn w:val="CommentText"/>
    <w:next w:val="CommentText"/>
    <w:link w:val="CommentSubjectChar"/>
    <w:uiPriority w:val="99"/>
    <w:semiHidden/>
    <w:unhideWhenUsed/>
    <w:rsid w:val="003D54BF"/>
    <w:rPr>
      <w:b/>
      <w:bCs/>
    </w:rPr>
  </w:style>
  <w:style w:type="character" w:customStyle="1" w:styleId="CommentSubjectChar">
    <w:name w:val="Comment Subject Char"/>
    <w:basedOn w:val="CommentTextChar"/>
    <w:link w:val="CommentSubject"/>
    <w:uiPriority w:val="99"/>
    <w:semiHidden/>
    <w:rsid w:val="003D54BF"/>
    <w:rPr>
      <w:b/>
      <w:bCs/>
      <w:sz w:val="20"/>
      <w:szCs w:val="20"/>
    </w:rPr>
  </w:style>
  <w:style w:type="paragraph" w:styleId="Date">
    <w:name w:val="Date"/>
    <w:basedOn w:val="Normal"/>
    <w:next w:val="Normal"/>
    <w:link w:val="DateChar"/>
    <w:uiPriority w:val="99"/>
    <w:semiHidden/>
    <w:unhideWhenUsed/>
    <w:rsid w:val="003D54BF"/>
  </w:style>
  <w:style w:type="character" w:customStyle="1" w:styleId="DateChar">
    <w:name w:val="Date Char"/>
    <w:basedOn w:val="DefaultParagraphFont"/>
    <w:link w:val="Date"/>
    <w:uiPriority w:val="99"/>
    <w:semiHidden/>
    <w:rsid w:val="003D54BF"/>
  </w:style>
  <w:style w:type="paragraph" w:styleId="DocumentMap">
    <w:name w:val="Document Map"/>
    <w:basedOn w:val="Normal"/>
    <w:link w:val="DocumentMapChar"/>
    <w:uiPriority w:val="99"/>
    <w:semiHidden/>
    <w:unhideWhenUsed/>
    <w:rsid w:val="003D54B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D54BF"/>
    <w:rPr>
      <w:rFonts w:ascii="Segoe UI" w:hAnsi="Segoe UI" w:cs="Segoe UI"/>
      <w:sz w:val="16"/>
      <w:szCs w:val="16"/>
    </w:rPr>
  </w:style>
  <w:style w:type="paragraph" w:styleId="E-mailSignature">
    <w:name w:val="E-mail Signature"/>
    <w:basedOn w:val="Normal"/>
    <w:link w:val="E-mailSignatureChar"/>
    <w:uiPriority w:val="99"/>
    <w:semiHidden/>
    <w:unhideWhenUsed/>
    <w:rsid w:val="003D54BF"/>
    <w:pPr>
      <w:spacing w:after="0" w:line="240" w:lineRule="auto"/>
    </w:pPr>
  </w:style>
  <w:style w:type="character" w:customStyle="1" w:styleId="E-mailSignatureChar">
    <w:name w:val="E-mail Signature Char"/>
    <w:basedOn w:val="DefaultParagraphFont"/>
    <w:link w:val="E-mailSignature"/>
    <w:uiPriority w:val="99"/>
    <w:semiHidden/>
    <w:rsid w:val="003D54BF"/>
  </w:style>
  <w:style w:type="paragraph" w:styleId="EndnoteText">
    <w:name w:val="endnote text"/>
    <w:basedOn w:val="Normal"/>
    <w:link w:val="EndnoteTextChar"/>
    <w:uiPriority w:val="99"/>
    <w:semiHidden/>
    <w:unhideWhenUsed/>
    <w:rsid w:val="003D54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54BF"/>
    <w:rPr>
      <w:sz w:val="20"/>
      <w:szCs w:val="20"/>
    </w:rPr>
  </w:style>
  <w:style w:type="paragraph" w:styleId="EnvelopeAddress">
    <w:name w:val="envelope address"/>
    <w:basedOn w:val="Normal"/>
    <w:uiPriority w:val="99"/>
    <w:semiHidden/>
    <w:unhideWhenUsed/>
    <w:rsid w:val="003D54B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D54B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D5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4BF"/>
    <w:rPr>
      <w:sz w:val="20"/>
      <w:szCs w:val="20"/>
    </w:rPr>
  </w:style>
  <w:style w:type="character" w:customStyle="1" w:styleId="Heading4Char">
    <w:name w:val="Heading 4 Char"/>
    <w:basedOn w:val="DefaultParagraphFont"/>
    <w:link w:val="Heading4"/>
    <w:uiPriority w:val="9"/>
    <w:semiHidden/>
    <w:rsid w:val="003D54B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D54B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D54B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D54B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D54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54B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D54BF"/>
    <w:pPr>
      <w:spacing w:after="0" w:line="240" w:lineRule="auto"/>
    </w:pPr>
    <w:rPr>
      <w:i/>
      <w:iCs/>
    </w:rPr>
  </w:style>
  <w:style w:type="character" w:customStyle="1" w:styleId="HTMLAddressChar">
    <w:name w:val="HTML Address Char"/>
    <w:basedOn w:val="DefaultParagraphFont"/>
    <w:link w:val="HTMLAddress"/>
    <w:uiPriority w:val="99"/>
    <w:semiHidden/>
    <w:rsid w:val="003D54BF"/>
    <w:rPr>
      <w:i/>
      <w:iCs/>
    </w:rPr>
  </w:style>
  <w:style w:type="paragraph" w:styleId="HTMLPreformatted">
    <w:name w:val="HTML Preformatted"/>
    <w:basedOn w:val="Normal"/>
    <w:link w:val="HTMLPreformattedChar"/>
    <w:uiPriority w:val="99"/>
    <w:semiHidden/>
    <w:unhideWhenUsed/>
    <w:rsid w:val="003D54B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D54BF"/>
    <w:rPr>
      <w:rFonts w:ascii="Consolas" w:hAnsi="Consolas"/>
      <w:sz w:val="20"/>
      <w:szCs w:val="20"/>
    </w:rPr>
  </w:style>
  <w:style w:type="paragraph" w:styleId="Index1">
    <w:name w:val="index 1"/>
    <w:basedOn w:val="Normal"/>
    <w:next w:val="Normal"/>
    <w:autoRedefine/>
    <w:uiPriority w:val="99"/>
    <w:semiHidden/>
    <w:unhideWhenUsed/>
    <w:rsid w:val="003D54BF"/>
    <w:pPr>
      <w:spacing w:after="0" w:line="240" w:lineRule="auto"/>
      <w:ind w:left="220" w:hanging="220"/>
    </w:pPr>
  </w:style>
  <w:style w:type="paragraph" w:styleId="Index2">
    <w:name w:val="index 2"/>
    <w:basedOn w:val="Normal"/>
    <w:next w:val="Normal"/>
    <w:autoRedefine/>
    <w:uiPriority w:val="99"/>
    <w:semiHidden/>
    <w:unhideWhenUsed/>
    <w:rsid w:val="003D54BF"/>
    <w:pPr>
      <w:spacing w:after="0" w:line="240" w:lineRule="auto"/>
      <w:ind w:left="440" w:hanging="220"/>
    </w:pPr>
  </w:style>
  <w:style w:type="paragraph" w:styleId="Index3">
    <w:name w:val="index 3"/>
    <w:basedOn w:val="Normal"/>
    <w:next w:val="Normal"/>
    <w:autoRedefine/>
    <w:uiPriority w:val="99"/>
    <w:semiHidden/>
    <w:unhideWhenUsed/>
    <w:rsid w:val="003D54BF"/>
    <w:pPr>
      <w:spacing w:after="0" w:line="240" w:lineRule="auto"/>
      <w:ind w:left="660" w:hanging="220"/>
    </w:pPr>
  </w:style>
  <w:style w:type="paragraph" w:styleId="Index4">
    <w:name w:val="index 4"/>
    <w:basedOn w:val="Normal"/>
    <w:next w:val="Normal"/>
    <w:autoRedefine/>
    <w:uiPriority w:val="99"/>
    <w:semiHidden/>
    <w:unhideWhenUsed/>
    <w:rsid w:val="003D54BF"/>
    <w:pPr>
      <w:spacing w:after="0" w:line="240" w:lineRule="auto"/>
      <w:ind w:left="880" w:hanging="220"/>
    </w:pPr>
  </w:style>
  <w:style w:type="paragraph" w:styleId="Index5">
    <w:name w:val="index 5"/>
    <w:basedOn w:val="Normal"/>
    <w:next w:val="Normal"/>
    <w:autoRedefine/>
    <w:uiPriority w:val="99"/>
    <w:semiHidden/>
    <w:unhideWhenUsed/>
    <w:rsid w:val="003D54BF"/>
    <w:pPr>
      <w:spacing w:after="0" w:line="240" w:lineRule="auto"/>
      <w:ind w:left="1100" w:hanging="220"/>
    </w:pPr>
  </w:style>
  <w:style w:type="paragraph" w:styleId="Index6">
    <w:name w:val="index 6"/>
    <w:basedOn w:val="Normal"/>
    <w:next w:val="Normal"/>
    <w:autoRedefine/>
    <w:uiPriority w:val="99"/>
    <w:semiHidden/>
    <w:unhideWhenUsed/>
    <w:rsid w:val="003D54BF"/>
    <w:pPr>
      <w:spacing w:after="0" w:line="240" w:lineRule="auto"/>
      <w:ind w:left="1320" w:hanging="220"/>
    </w:pPr>
  </w:style>
  <w:style w:type="paragraph" w:styleId="Index7">
    <w:name w:val="index 7"/>
    <w:basedOn w:val="Normal"/>
    <w:next w:val="Normal"/>
    <w:autoRedefine/>
    <w:uiPriority w:val="99"/>
    <w:semiHidden/>
    <w:unhideWhenUsed/>
    <w:rsid w:val="003D54BF"/>
    <w:pPr>
      <w:spacing w:after="0" w:line="240" w:lineRule="auto"/>
      <w:ind w:left="1540" w:hanging="220"/>
    </w:pPr>
  </w:style>
  <w:style w:type="paragraph" w:styleId="Index8">
    <w:name w:val="index 8"/>
    <w:basedOn w:val="Normal"/>
    <w:next w:val="Normal"/>
    <w:autoRedefine/>
    <w:uiPriority w:val="99"/>
    <w:semiHidden/>
    <w:unhideWhenUsed/>
    <w:rsid w:val="003D54BF"/>
    <w:pPr>
      <w:spacing w:after="0" w:line="240" w:lineRule="auto"/>
      <w:ind w:left="1760" w:hanging="220"/>
    </w:pPr>
  </w:style>
  <w:style w:type="paragraph" w:styleId="Index9">
    <w:name w:val="index 9"/>
    <w:basedOn w:val="Normal"/>
    <w:next w:val="Normal"/>
    <w:autoRedefine/>
    <w:uiPriority w:val="99"/>
    <w:semiHidden/>
    <w:unhideWhenUsed/>
    <w:rsid w:val="003D54BF"/>
    <w:pPr>
      <w:spacing w:after="0" w:line="240" w:lineRule="auto"/>
      <w:ind w:left="1980" w:hanging="220"/>
    </w:pPr>
  </w:style>
  <w:style w:type="paragraph" w:styleId="IndexHeading">
    <w:name w:val="index heading"/>
    <w:basedOn w:val="Normal"/>
    <w:next w:val="Index1"/>
    <w:uiPriority w:val="99"/>
    <w:semiHidden/>
    <w:unhideWhenUsed/>
    <w:rsid w:val="003D54B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54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D54BF"/>
    <w:rPr>
      <w:i/>
      <w:iCs/>
      <w:color w:val="4472C4" w:themeColor="accent1"/>
    </w:rPr>
  </w:style>
  <w:style w:type="paragraph" w:styleId="List">
    <w:name w:val="List"/>
    <w:basedOn w:val="Normal"/>
    <w:uiPriority w:val="99"/>
    <w:semiHidden/>
    <w:unhideWhenUsed/>
    <w:rsid w:val="003D54BF"/>
    <w:pPr>
      <w:ind w:left="360" w:hanging="360"/>
      <w:contextualSpacing/>
    </w:pPr>
  </w:style>
  <w:style w:type="paragraph" w:styleId="List2">
    <w:name w:val="List 2"/>
    <w:basedOn w:val="Normal"/>
    <w:uiPriority w:val="99"/>
    <w:semiHidden/>
    <w:unhideWhenUsed/>
    <w:rsid w:val="003D54BF"/>
    <w:pPr>
      <w:ind w:left="720" w:hanging="360"/>
      <w:contextualSpacing/>
    </w:pPr>
  </w:style>
  <w:style w:type="paragraph" w:styleId="List3">
    <w:name w:val="List 3"/>
    <w:basedOn w:val="Normal"/>
    <w:uiPriority w:val="99"/>
    <w:semiHidden/>
    <w:unhideWhenUsed/>
    <w:rsid w:val="003D54BF"/>
    <w:pPr>
      <w:ind w:left="1080" w:hanging="360"/>
      <w:contextualSpacing/>
    </w:pPr>
  </w:style>
  <w:style w:type="paragraph" w:styleId="List4">
    <w:name w:val="List 4"/>
    <w:basedOn w:val="Normal"/>
    <w:uiPriority w:val="99"/>
    <w:semiHidden/>
    <w:unhideWhenUsed/>
    <w:rsid w:val="003D54BF"/>
    <w:pPr>
      <w:ind w:left="1440" w:hanging="360"/>
      <w:contextualSpacing/>
    </w:pPr>
  </w:style>
  <w:style w:type="paragraph" w:styleId="List5">
    <w:name w:val="List 5"/>
    <w:basedOn w:val="Normal"/>
    <w:uiPriority w:val="99"/>
    <w:semiHidden/>
    <w:unhideWhenUsed/>
    <w:rsid w:val="003D54BF"/>
    <w:pPr>
      <w:ind w:left="1800" w:hanging="360"/>
      <w:contextualSpacing/>
    </w:pPr>
  </w:style>
  <w:style w:type="paragraph" w:styleId="ListBullet">
    <w:name w:val="List Bullet"/>
    <w:basedOn w:val="Normal"/>
    <w:uiPriority w:val="99"/>
    <w:semiHidden/>
    <w:unhideWhenUsed/>
    <w:rsid w:val="003D54BF"/>
    <w:pPr>
      <w:numPr>
        <w:numId w:val="4"/>
      </w:numPr>
      <w:ind w:left="0" w:firstLine="0"/>
      <w:contextualSpacing/>
    </w:pPr>
  </w:style>
  <w:style w:type="paragraph" w:styleId="ListBullet2">
    <w:name w:val="List Bullet 2"/>
    <w:basedOn w:val="Normal"/>
    <w:uiPriority w:val="99"/>
    <w:semiHidden/>
    <w:unhideWhenUsed/>
    <w:rsid w:val="003D54BF"/>
    <w:pPr>
      <w:numPr>
        <w:numId w:val="5"/>
      </w:numPr>
      <w:tabs>
        <w:tab w:val="num" w:pos="360"/>
      </w:tabs>
      <w:ind w:left="0" w:firstLine="0"/>
      <w:contextualSpacing/>
    </w:pPr>
  </w:style>
  <w:style w:type="paragraph" w:styleId="ListBullet3">
    <w:name w:val="List Bullet 3"/>
    <w:basedOn w:val="Normal"/>
    <w:uiPriority w:val="99"/>
    <w:semiHidden/>
    <w:unhideWhenUsed/>
    <w:rsid w:val="003D54BF"/>
    <w:pPr>
      <w:numPr>
        <w:numId w:val="6"/>
      </w:numPr>
      <w:tabs>
        <w:tab w:val="num" w:pos="360"/>
      </w:tabs>
      <w:ind w:left="0" w:firstLine="0"/>
      <w:contextualSpacing/>
    </w:pPr>
  </w:style>
  <w:style w:type="paragraph" w:styleId="ListBullet4">
    <w:name w:val="List Bullet 4"/>
    <w:basedOn w:val="Normal"/>
    <w:uiPriority w:val="99"/>
    <w:semiHidden/>
    <w:unhideWhenUsed/>
    <w:rsid w:val="003D54BF"/>
    <w:pPr>
      <w:numPr>
        <w:numId w:val="7"/>
      </w:numPr>
      <w:tabs>
        <w:tab w:val="num" w:pos="360"/>
      </w:tabs>
      <w:ind w:left="0" w:firstLine="0"/>
      <w:contextualSpacing/>
    </w:pPr>
  </w:style>
  <w:style w:type="paragraph" w:styleId="ListBullet5">
    <w:name w:val="List Bullet 5"/>
    <w:basedOn w:val="Normal"/>
    <w:uiPriority w:val="99"/>
    <w:semiHidden/>
    <w:unhideWhenUsed/>
    <w:rsid w:val="003D54BF"/>
    <w:pPr>
      <w:numPr>
        <w:numId w:val="8"/>
      </w:numPr>
      <w:tabs>
        <w:tab w:val="num" w:pos="360"/>
      </w:tabs>
      <w:ind w:left="0" w:firstLine="0"/>
      <w:contextualSpacing/>
    </w:pPr>
  </w:style>
  <w:style w:type="paragraph" w:styleId="ListContinue">
    <w:name w:val="List Continue"/>
    <w:basedOn w:val="Normal"/>
    <w:uiPriority w:val="99"/>
    <w:semiHidden/>
    <w:unhideWhenUsed/>
    <w:rsid w:val="003D54BF"/>
    <w:pPr>
      <w:spacing w:after="120"/>
      <w:ind w:left="360"/>
      <w:contextualSpacing/>
    </w:pPr>
  </w:style>
  <w:style w:type="paragraph" w:styleId="ListContinue2">
    <w:name w:val="List Continue 2"/>
    <w:basedOn w:val="Normal"/>
    <w:uiPriority w:val="99"/>
    <w:semiHidden/>
    <w:unhideWhenUsed/>
    <w:rsid w:val="003D54BF"/>
    <w:pPr>
      <w:spacing w:after="120"/>
      <w:ind w:left="720"/>
      <w:contextualSpacing/>
    </w:pPr>
  </w:style>
  <w:style w:type="paragraph" w:styleId="ListContinue3">
    <w:name w:val="List Continue 3"/>
    <w:basedOn w:val="Normal"/>
    <w:uiPriority w:val="99"/>
    <w:semiHidden/>
    <w:unhideWhenUsed/>
    <w:rsid w:val="003D54BF"/>
    <w:pPr>
      <w:spacing w:after="120"/>
      <w:ind w:left="1080"/>
      <w:contextualSpacing/>
    </w:pPr>
  </w:style>
  <w:style w:type="paragraph" w:styleId="ListContinue4">
    <w:name w:val="List Continue 4"/>
    <w:basedOn w:val="Normal"/>
    <w:uiPriority w:val="99"/>
    <w:semiHidden/>
    <w:unhideWhenUsed/>
    <w:rsid w:val="003D54BF"/>
    <w:pPr>
      <w:spacing w:after="120"/>
      <w:ind w:left="1440"/>
      <w:contextualSpacing/>
    </w:pPr>
  </w:style>
  <w:style w:type="paragraph" w:styleId="ListContinue5">
    <w:name w:val="List Continue 5"/>
    <w:basedOn w:val="Normal"/>
    <w:uiPriority w:val="99"/>
    <w:semiHidden/>
    <w:unhideWhenUsed/>
    <w:rsid w:val="003D54BF"/>
    <w:pPr>
      <w:spacing w:after="120"/>
      <w:ind w:left="1800"/>
      <w:contextualSpacing/>
    </w:pPr>
  </w:style>
  <w:style w:type="paragraph" w:styleId="ListNumber">
    <w:name w:val="List Number"/>
    <w:basedOn w:val="Normal"/>
    <w:uiPriority w:val="99"/>
    <w:semiHidden/>
    <w:unhideWhenUsed/>
    <w:rsid w:val="003D54BF"/>
    <w:pPr>
      <w:numPr>
        <w:numId w:val="9"/>
      </w:numPr>
      <w:ind w:left="0" w:firstLine="0"/>
      <w:contextualSpacing/>
    </w:pPr>
  </w:style>
  <w:style w:type="paragraph" w:styleId="ListNumber2">
    <w:name w:val="List Number 2"/>
    <w:basedOn w:val="Normal"/>
    <w:uiPriority w:val="99"/>
    <w:semiHidden/>
    <w:unhideWhenUsed/>
    <w:rsid w:val="003D54BF"/>
    <w:pPr>
      <w:numPr>
        <w:numId w:val="10"/>
      </w:numPr>
      <w:tabs>
        <w:tab w:val="num" w:pos="360"/>
      </w:tabs>
      <w:ind w:left="0" w:firstLine="0"/>
      <w:contextualSpacing/>
    </w:pPr>
  </w:style>
  <w:style w:type="paragraph" w:styleId="ListNumber3">
    <w:name w:val="List Number 3"/>
    <w:basedOn w:val="Normal"/>
    <w:uiPriority w:val="99"/>
    <w:semiHidden/>
    <w:unhideWhenUsed/>
    <w:rsid w:val="003D54BF"/>
    <w:pPr>
      <w:numPr>
        <w:numId w:val="11"/>
      </w:numPr>
      <w:tabs>
        <w:tab w:val="num" w:pos="360"/>
      </w:tabs>
      <w:ind w:left="0" w:firstLine="0"/>
      <w:contextualSpacing/>
    </w:pPr>
  </w:style>
  <w:style w:type="paragraph" w:styleId="ListNumber4">
    <w:name w:val="List Number 4"/>
    <w:basedOn w:val="Normal"/>
    <w:uiPriority w:val="99"/>
    <w:semiHidden/>
    <w:unhideWhenUsed/>
    <w:rsid w:val="003D54BF"/>
    <w:pPr>
      <w:numPr>
        <w:numId w:val="12"/>
      </w:numPr>
      <w:tabs>
        <w:tab w:val="num" w:pos="360"/>
      </w:tabs>
      <w:ind w:left="0" w:firstLine="0"/>
      <w:contextualSpacing/>
    </w:pPr>
  </w:style>
  <w:style w:type="paragraph" w:styleId="ListNumber5">
    <w:name w:val="List Number 5"/>
    <w:basedOn w:val="Normal"/>
    <w:uiPriority w:val="99"/>
    <w:semiHidden/>
    <w:unhideWhenUsed/>
    <w:rsid w:val="003D54BF"/>
    <w:pPr>
      <w:numPr>
        <w:numId w:val="13"/>
      </w:numPr>
      <w:tabs>
        <w:tab w:val="num" w:pos="360"/>
      </w:tabs>
      <w:ind w:left="0" w:firstLine="0"/>
      <w:contextualSpacing/>
    </w:pPr>
  </w:style>
  <w:style w:type="paragraph" w:styleId="MacroText">
    <w:name w:val="macro"/>
    <w:link w:val="MacroTextChar"/>
    <w:uiPriority w:val="99"/>
    <w:semiHidden/>
    <w:unhideWhenUsed/>
    <w:rsid w:val="003D54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D54BF"/>
    <w:rPr>
      <w:rFonts w:ascii="Consolas" w:hAnsi="Consolas"/>
      <w:sz w:val="20"/>
      <w:szCs w:val="20"/>
    </w:rPr>
  </w:style>
  <w:style w:type="paragraph" w:styleId="MessageHeader">
    <w:name w:val="Message Header"/>
    <w:basedOn w:val="Normal"/>
    <w:link w:val="MessageHeaderChar"/>
    <w:uiPriority w:val="99"/>
    <w:semiHidden/>
    <w:unhideWhenUsed/>
    <w:rsid w:val="003D54B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D54BF"/>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3D54BF"/>
    <w:pPr>
      <w:spacing w:after="0" w:line="240" w:lineRule="auto"/>
    </w:pPr>
  </w:style>
  <w:style w:type="paragraph" w:styleId="NormalWeb">
    <w:name w:val="Normal (Web)"/>
    <w:basedOn w:val="Normal"/>
    <w:uiPriority w:val="99"/>
    <w:semiHidden/>
    <w:unhideWhenUsed/>
    <w:rsid w:val="003D54BF"/>
    <w:rPr>
      <w:rFonts w:ascii="Times New Roman" w:hAnsi="Times New Roman" w:cs="Times New Roman"/>
      <w:sz w:val="24"/>
      <w:szCs w:val="24"/>
    </w:rPr>
  </w:style>
  <w:style w:type="paragraph" w:styleId="NormalIndent">
    <w:name w:val="Normal Indent"/>
    <w:basedOn w:val="Normal"/>
    <w:uiPriority w:val="99"/>
    <w:semiHidden/>
    <w:unhideWhenUsed/>
    <w:rsid w:val="003D54BF"/>
    <w:pPr>
      <w:ind w:left="720"/>
    </w:pPr>
  </w:style>
  <w:style w:type="paragraph" w:styleId="NoteHeading">
    <w:name w:val="Note Heading"/>
    <w:basedOn w:val="Normal"/>
    <w:next w:val="Normal"/>
    <w:link w:val="NoteHeadingChar"/>
    <w:uiPriority w:val="99"/>
    <w:semiHidden/>
    <w:unhideWhenUsed/>
    <w:rsid w:val="003D54BF"/>
    <w:pPr>
      <w:spacing w:after="0" w:line="240" w:lineRule="auto"/>
    </w:pPr>
  </w:style>
  <w:style w:type="character" w:customStyle="1" w:styleId="NoteHeadingChar">
    <w:name w:val="Note Heading Char"/>
    <w:basedOn w:val="DefaultParagraphFont"/>
    <w:link w:val="NoteHeading"/>
    <w:uiPriority w:val="99"/>
    <w:semiHidden/>
    <w:rsid w:val="003D54BF"/>
  </w:style>
  <w:style w:type="paragraph" w:styleId="PlainText">
    <w:name w:val="Plain Text"/>
    <w:basedOn w:val="Normal"/>
    <w:link w:val="PlainTextChar"/>
    <w:uiPriority w:val="99"/>
    <w:semiHidden/>
    <w:unhideWhenUsed/>
    <w:rsid w:val="003D54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D54BF"/>
    <w:rPr>
      <w:rFonts w:ascii="Consolas" w:hAnsi="Consolas"/>
      <w:sz w:val="21"/>
      <w:szCs w:val="21"/>
    </w:rPr>
  </w:style>
  <w:style w:type="paragraph" w:styleId="Quote">
    <w:name w:val="Quote"/>
    <w:basedOn w:val="Normal"/>
    <w:next w:val="Normal"/>
    <w:link w:val="QuoteChar"/>
    <w:uiPriority w:val="29"/>
    <w:qFormat/>
    <w:rsid w:val="003D54B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D54BF"/>
    <w:rPr>
      <w:i/>
      <w:iCs/>
      <w:color w:val="404040" w:themeColor="text1" w:themeTint="BF"/>
    </w:rPr>
  </w:style>
  <w:style w:type="paragraph" w:styleId="Salutation">
    <w:name w:val="Salutation"/>
    <w:basedOn w:val="Normal"/>
    <w:next w:val="Normal"/>
    <w:link w:val="SalutationChar"/>
    <w:uiPriority w:val="99"/>
    <w:semiHidden/>
    <w:unhideWhenUsed/>
    <w:rsid w:val="003D54BF"/>
  </w:style>
  <w:style w:type="character" w:customStyle="1" w:styleId="SalutationChar">
    <w:name w:val="Salutation Char"/>
    <w:basedOn w:val="DefaultParagraphFont"/>
    <w:link w:val="Salutation"/>
    <w:uiPriority w:val="99"/>
    <w:semiHidden/>
    <w:rsid w:val="003D54BF"/>
  </w:style>
  <w:style w:type="paragraph" w:styleId="Signature">
    <w:name w:val="Signature"/>
    <w:basedOn w:val="Normal"/>
    <w:link w:val="SignatureChar"/>
    <w:uiPriority w:val="99"/>
    <w:semiHidden/>
    <w:unhideWhenUsed/>
    <w:rsid w:val="003D54BF"/>
    <w:pPr>
      <w:spacing w:after="0" w:line="240" w:lineRule="auto"/>
      <w:ind w:left="4320"/>
    </w:pPr>
  </w:style>
  <w:style w:type="character" w:customStyle="1" w:styleId="SignatureChar">
    <w:name w:val="Signature Char"/>
    <w:basedOn w:val="DefaultParagraphFont"/>
    <w:link w:val="Signature"/>
    <w:uiPriority w:val="99"/>
    <w:semiHidden/>
    <w:rsid w:val="003D54BF"/>
  </w:style>
  <w:style w:type="paragraph" w:styleId="Subtitle">
    <w:name w:val="Subtitle"/>
    <w:basedOn w:val="Normal"/>
    <w:next w:val="Normal"/>
    <w:link w:val="SubtitleChar"/>
    <w:uiPriority w:val="11"/>
    <w:qFormat/>
    <w:rsid w:val="003D54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54B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D54BF"/>
    <w:pPr>
      <w:spacing w:after="0"/>
      <w:ind w:left="220" w:hanging="220"/>
    </w:pPr>
  </w:style>
  <w:style w:type="paragraph" w:styleId="TOAHeading">
    <w:name w:val="toa heading"/>
    <w:basedOn w:val="Normal"/>
    <w:next w:val="Normal"/>
    <w:uiPriority w:val="99"/>
    <w:semiHidden/>
    <w:unhideWhenUsed/>
    <w:rsid w:val="003D54BF"/>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3D54BF"/>
    <w:pPr>
      <w:spacing w:after="100"/>
      <w:ind w:left="660"/>
    </w:pPr>
  </w:style>
  <w:style w:type="paragraph" w:styleId="TOC5">
    <w:name w:val="toc 5"/>
    <w:basedOn w:val="Normal"/>
    <w:next w:val="Normal"/>
    <w:autoRedefine/>
    <w:uiPriority w:val="39"/>
    <w:semiHidden/>
    <w:unhideWhenUsed/>
    <w:rsid w:val="003D54BF"/>
    <w:pPr>
      <w:spacing w:after="100"/>
      <w:ind w:left="880"/>
    </w:pPr>
  </w:style>
  <w:style w:type="paragraph" w:styleId="TOC6">
    <w:name w:val="toc 6"/>
    <w:basedOn w:val="Normal"/>
    <w:next w:val="Normal"/>
    <w:autoRedefine/>
    <w:uiPriority w:val="39"/>
    <w:semiHidden/>
    <w:unhideWhenUsed/>
    <w:rsid w:val="003D54BF"/>
    <w:pPr>
      <w:spacing w:after="100"/>
      <w:ind w:left="1100"/>
    </w:pPr>
  </w:style>
  <w:style w:type="paragraph" w:styleId="TOC7">
    <w:name w:val="toc 7"/>
    <w:basedOn w:val="Normal"/>
    <w:next w:val="Normal"/>
    <w:autoRedefine/>
    <w:uiPriority w:val="39"/>
    <w:semiHidden/>
    <w:unhideWhenUsed/>
    <w:rsid w:val="003D54BF"/>
    <w:pPr>
      <w:spacing w:after="100"/>
      <w:ind w:left="1320"/>
    </w:pPr>
  </w:style>
  <w:style w:type="paragraph" w:styleId="TOC8">
    <w:name w:val="toc 8"/>
    <w:basedOn w:val="Normal"/>
    <w:next w:val="Normal"/>
    <w:autoRedefine/>
    <w:uiPriority w:val="39"/>
    <w:semiHidden/>
    <w:unhideWhenUsed/>
    <w:rsid w:val="003D54BF"/>
    <w:pPr>
      <w:spacing w:after="100"/>
      <w:ind w:left="1540"/>
    </w:pPr>
  </w:style>
  <w:style w:type="paragraph" w:styleId="TOC9">
    <w:name w:val="toc 9"/>
    <w:basedOn w:val="Normal"/>
    <w:next w:val="Normal"/>
    <w:autoRedefine/>
    <w:uiPriority w:val="39"/>
    <w:semiHidden/>
    <w:unhideWhenUsed/>
    <w:rsid w:val="003D54BF"/>
    <w:pPr>
      <w:spacing w:after="100"/>
      <w:ind w:left="1760"/>
    </w:pPr>
  </w:style>
  <w:style w:type="paragraph" w:customStyle="1" w:styleId="bodyStyle1">
    <w:name w:val="bodyStyle1"/>
    <w:basedOn w:val="Normal"/>
    <w:link w:val="bodyStyle1Char"/>
    <w:qFormat/>
    <w:rsid w:val="00FD31B2"/>
    <w:pPr>
      <w:widowControl w:val="0"/>
      <w:autoSpaceDE w:val="0"/>
      <w:autoSpaceDN w:val="0"/>
      <w:adjustRightInd w:val="0"/>
      <w:spacing w:after="0" w:line="240" w:lineRule="auto"/>
    </w:pPr>
    <w:rPr>
      <w:rFonts w:ascii="Gill Sans MT" w:eastAsia="Times New Roman" w:hAnsi="Gill Sans MT" w:cs="Times New Roman"/>
      <w:bCs/>
      <w:lang w:val="x-none" w:eastAsia="x-none"/>
    </w:rPr>
  </w:style>
  <w:style w:type="character" w:customStyle="1" w:styleId="bodyStyle1Char">
    <w:name w:val="bodyStyle1 Char"/>
    <w:link w:val="bodyStyle1"/>
    <w:rsid w:val="00FD31B2"/>
    <w:rPr>
      <w:rFonts w:ascii="Gill Sans MT" w:eastAsia="Times New Roman" w:hAnsi="Gill Sans MT" w:cs="Times New Roman"/>
      <w:bCs/>
      <w:lang w:val="x-none" w:eastAsia="x-none"/>
    </w:rPr>
  </w:style>
  <w:style w:type="character" w:styleId="CommentReference">
    <w:name w:val="annotation reference"/>
    <w:basedOn w:val="DefaultParagraphFont"/>
    <w:uiPriority w:val="99"/>
    <w:semiHidden/>
    <w:unhideWhenUsed/>
    <w:rsid w:val="00A75DF6"/>
    <w:rPr>
      <w:sz w:val="16"/>
      <w:szCs w:val="16"/>
    </w:rPr>
  </w:style>
  <w:style w:type="character" w:styleId="FootnoteReference">
    <w:name w:val="footnote reference"/>
    <w:basedOn w:val="DefaultParagraphFont"/>
    <w:uiPriority w:val="99"/>
    <w:semiHidden/>
    <w:unhideWhenUsed/>
    <w:rsid w:val="003F4B24"/>
    <w:rPr>
      <w:vertAlign w:val="superscript"/>
    </w:rPr>
  </w:style>
  <w:style w:type="paragraph" w:customStyle="1" w:styleId="FigureDescription">
    <w:name w:val="Figure Description"/>
    <w:basedOn w:val="Normal"/>
    <w:link w:val="FigureDescriptionChar"/>
    <w:qFormat/>
    <w:rsid w:val="00034AFA"/>
    <w:pPr>
      <w:jc w:val="center"/>
    </w:pPr>
    <w:rPr>
      <w:i/>
      <w:sz w:val="18"/>
    </w:rPr>
  </w:style>
  <w:style w:type="table" w:styleId="TableGrid">
    <w:name w:val="Table Grid"/>
    <w:basedOn w:val="TableNormal"/>
    <w:uiPriority w:val="39"/>
    <w:rsid w:val="0095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DescriptionChar">
    <w:name w:val="Figure Description Char"/>
    <w:basedOn w:val="DefaultParagraphFont"/>
    <w:link w:val="FigureDescription"/>
    <w:rsid w:val="00034AFA"/>
    <w:rPr>
      <w:i/>
      <w:sz w:val="18"/>
    </w:rPr>
  </w:style>
  <w:style w:type="paragraph" w:customStyle="1" w:styleId="paragraph">
    <w:name w:val="paragraph"/>
    <w:basedOn w:val="Normal"/>
    <w:rsid w:val="00374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46D5"/>
  </w:style>
  <w:style w:type="character" w:customStyle="1" w:styleId="eop">
    <w:name w:val="eop"/>
    <w:basedOn w:val="DefaultParagraphFont"/>
    <w:rsid w:val="003746D5"/>
  </w:style>
  <w:style w:type="character" w:styleId="PlaceholderText">
    <w:name w:val="Placeholder Text"/>
    <w:basedOn w:val="DefaultParagraphFont"/>
    <w:uiPriority w:val="99"/>
    <w:semiHidden/>
    <w:rsid w:val="00397E04"/>
    <w:rPr>
      <w:color w:val="808080"/>
    </w:rPr>
  </w:style>
  <w:style w:type="paragraph" w:styleId="Revision">
    <w:name w:val="Revision"/>
    <w:hidden/>
    <w:uiPriority w:val="99"/>
    <w:semiHidden/>
    <w:rsid w:val="0032205F"/>
    <w:pPr>
      <w:spacing w:after="0" w:line="240" w:lineRule="auto"/>
    </w:pPr>
  </w:style>
  <w:style w:type="character" w:styleId="UnresolvedMention">
    <w:name w:val="Unresolved Mention"/>
    <w:basedOn w:val="DefaultParagraphFont"/>
    <w:uiPriority w:val="99"/>
    <w:semiHidden/>
    <w:unhideWhenUsed/>
    <w:rsid w:val="00F13BB4"/>
    <w:rPr>
      <w:color w:val="605E5C"/>
      <w:shd w:val="clear" w:color="auto" w:fill="E1DFDD"/>
    </w:rPr>
  </w:style>
  <w:style w:type="character" w:customStyle="1" w:styleId="NoSpacingChar">
    <w:name w:val="No Spacing Char"/>
    <w:basedOn w:val="DefaultParagraphFont"/>
    <w:link w:val="NoSpacing"/>
    <w:uiPriority w:val="1"/>
    <w:rsid w:val="0001002F"/>
  </w:style>
  <w:style w:type="table" w:styleId="GridTable3-Accent3">
    <w:name w:val="Grid Table 3 Accent 3"/>
    <w:basedOn w:val="TableNormal"/>
    <w:uiPriority w:val="48"/>
    <w:rsid w:val="00EB11F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1275">
      <w:bodyDiv w:val="1"/>
      <w:marLeft w:val="0"/>
      <w:marRight w:val="0"/>
      <w:marTop w:val="0"/>
      <w:marBottom w:val="0"/>
      <w:divBdr>
        <w:top w:val="none" w:sz="0" w:space="0" w:color="auto"/>
        <w:left w:val="none" w:sz="0" w:space="0" w:color="auto"/>
        <w:bottom w:val="none" w:sz="0" w:space="0" w:color="auto"/>
        <w:right w:val="none" w:sz="0" w:space="0" w:color="auto"/>
      </w:divBdr>
    </w:div>
    <w:div w:id="139430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fas.usda.gov/sites/default/files/2020-03/mgd_learning_agenda_final.pdf" TargetMode="Externa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tion508.gov"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fas.usda.gov/sites/default/files/2020-03/learning_agenda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School</a:t>
            </a:r>
            <a:r>
              <a:rPr lang="en-US" baseline="0"/>
              <a:t> Enrollment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Boys</c:v>
                </c:pt>
              </c:strCache>
            </c:strRef>
          </c:tx>
          <c:spPr>
            <a:solidFill>
              <a:schemeClr val="accent1"/>
            </a:solidFill>
            <a:ln>
              <a:noFill/>
            </a:ln>
            <a:effectLst/>
          </c:spPr>
          <c:invertIfNegative val="0"/>
          <c:cat>
            <c:strRef>
              <c:f>Sheet1!$B$1:$D$1</c:f>
              <c:strCache>
                <c:ptCount val="3"/>
                <c:pt idx="0">
                  <c:v>Baseline</c:v>
                </c:pt>
                <c:pt idx="1">
                  <c:v>Midterm</c:v>
                </c:pt>
                <c:pt idx="2">
                  <c:v>Final</c:v>
                </c:pt>
              </c:strCache>
            </c:strRef>
          </c:cat>
          <c:val>
            <c:numRef>
              <c:f>Sheet1!$B$2:$D$2</c:f>
              <c:numCache>
                <c:formatCode>General</c:formatCode>
                <c:ptCount val="3"/>
                <c:pt idx="0">
                  <c:v>5000</c:v>
                </c:pt>
                <c:pt idx="1">
                  <c:v>6000</c:v>
                </c:pt>
                <c:pt idx="2">
                  <c:v>7000</c:v>
                </c:pt>
              </c:numCache>
            </c:numRef>
          </c:val>
          <c:extLst>
            <c:ext xmlns:c16="http://schemas.microsoft.com/office/drawing/2014/chart" uri="{C3380CC4-5D6E-409C-BE32-E72D297353CC}">
              <c16:uniqueId val="{00000000-3FA5-4B08-8AFD-53753E4F68F1}"/>
            </c:ext>
          </c:extLst>
        </c:ser>
        <c:ser>
          <c:idx val="1"/>
          <c:order val="1"/>
          <c:tx>
            <c:strRef>
              <c:f>Sheet1!$A$3</c:f>
              <c:strCache>
                <c:ptCount val="1"/>
                <c:pt idx="0">
                  <c:v>Girls</c:v>
                </c:pt>
              </c:strCache>
            </c:strRef>
          </c:tx>
          <c:spPr>
            <a:solidFill>
              <a:schemeClr val="accent2"/>
            </a:solidFill>
            <a:ln>
              <a:noFill/>
            </a:ln>
            <a:effectLst/>
          </c:spPr>
          <c:invertIfNegative val="0"/>
          <c:cat>
            <c:strRef>
              <c:f>Sheet1!$B$1:$D$1</c:f>
              <c:strCache>
                <c:ptCount val="3"/>
                <c:pt idx="0">
                  <c:v>Baseline</c:v>
                </c:pt>
                <c:pt idx="1">
                  <c:v>Midterm</c:v>
                </c:pt>
                <c:pt idx="2">
                  <c:v>Final</c:v>
                </c:pt>
              </c:strCache>
            </c:strRef>
          </c:cat>
          <c:val>
            <c:numRef>
              <c:f>Sheet1!$B$3:$D$3</c:f>
              <c:numCache>
                <c:formatCode>General</c:formatCode>
                <c:ptCount val="3"/>
                <c:pt idx="0">
                  <c:v>4500</c:v>
                </c:pt>
                <c:pt idx="1">
                  <c:v>6500</c:v>
                </c:pt>
                <c:pt idx="2">
                  <c:v>7000</c:v>
                </c:pt>
              </c:numCache>
            </c:numRef>
          </c:val>
          <c:extLst>
            <c:ext xmlns:c16="http://schemas.microsoft.com/office/drawing/2014/chart" uri="{C3380CC4-5D6E-409C-BE32-E72D297353CC}">
              <c16:uniqueId val="{00000001-3FA5-4B08-8AFD-53753E4F68F1}"/>
            </c:ext>
          </c:extLst>
        </c:ser>
        <c:dLbls>
          <c:showLegendKey val="0"/>
          <c:showVal val="0"/>
          <c:showCatName val="0"/>
          <c:showSerName val="0"/>
          <c:showPercent val="0"/>
          <c:showBubbleSize val="0"/>
        </c:dLbls>
        <c:gapWidth val="219"/>
        <c:overlap val="-27"/>
        <c:axId val="307176608"/>
        <c:axId val="307178248"/>
      </c:barChart>
      <c:catAx>
        <c:axId val="30717660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178248"/>
        <c:crosses val="autoZero"/>
        <c:auto val="1"/>
        <c:lblAlgn val="ctr"/>
        <c:lblOffset val="100"/>
        <c:noMultiLvlLbl val="0"/>
      </c:catAx>
      <c:valAx>
        <c:axId val="307178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students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17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BB51D4D2D24B0BABC5B0F3569E5D4E"/>
        <w:category>
          <w:name w:val="General"/>
          <w:gallery w:val="placeholder"/>
        </w:category>
        <w:types>
          <w:type w:val="bbPlcHdr"/>
        </w:types>
        <w:behaviors>
          <w:behavior w:val="content"/>
        </w:behaviors>
        <w:guid w:val="{6E959598-FE32-4ED3-B1BE-8A3516962160}"/>
      </w:docPartPr>
      <w:docPartBody>
        <w:p w:rsidR="008C7087" w:rsidRDefault="008C7087" w:rsidP="008C7087">
          <w:pPr>
            <w:pStyle w:val="EEBB51D4D2D24B0BABC5B0F3569E5D4E5"/>
          </w:pPr>
          <w:r w:rsidRPr="00120556">
            <w:rPr>
              <w:rStyle w:val="PlaceholderText"/>
            </w:rPr>
            <w:t>Choose an item.</w:t>
          </w:r>
        </w:p>
      </w:docPartBody>
    </w:docPart>
    <w:docPart>
      <w:docPartPr>
        <w:name w:val="5EC1F603D46D4D3695DEC0D89731886E"/>
        <w:category>
          <w:name w:val="General"/>
          <w:gallery w:val="placeholder"/>
        </w:category>
        <w:types>
          <w:type w:val="bbPlcHdr"/>
        </w:types>
        <w:behaviors>
          <w:behavior w:val="content"/>
        </w:behaviors>
        <w:guid w:val="{DFF7AFC9-13F2-4356-8CA3-FF4C15ED96CD}"/>
      </w:docPartPr>
      <w:docPartBody>
        <w:p w:rsidR="0030630B" w:rsidRDefault="00F00246">
          <w:pPr>
            <w:pStyle w:val="5EC1F603D46D4D3695DEC0D89731886E7"/>
          </w:pPr>
          <w:r>
            <w:rPr>
              <w:rStyle w:val="PlaceholderText"/>
            </w:rPr>
            <w:t>[Program]</w:t>
          </w:r>
        </w:p>
      </w:docPartBody>
    </w:docPart>
    <w:docPart>
      <w:docPartPr>
        <w:name w:val="DefaultPlaceholder_-1854013437"/>
        <w:category>
          <w:name w:val="General"/>
          <w:gallery w:val="placeholder"/>
        </w:category>
        <w:types>
          <w:type w:val="bbPlcHdr"/>
        </w:types>
        <w:behaviors>
          <w:behavior w:val="content"/>
        </w:behaviors>
        <w:guid w:val="{8287265C-EC70-4A49-BE74-FD37112ACDAE}"/>
      </w:docPartPr>
      <w:docPartBody>
        <w:p w:rsidR="0030630B" w:rsidRDefault="008C7087">
          <w:r w:rsidRPr="00120556">
            <w:rPr>
              <w:rStyle w:val="PlaceholderText"/>
            </w:rPr>
            <w:t>Click or tap to enter a date.</w:t>
          </w:r>
        </w:p>
      </w:docPartBody>
    </w:docPart>
    <w:docPart>
      <w:docPartPr>
        <w:name w:val="5D66C55EB6764F45ACA70624595A46E9"/>
        <w:category>
          <w:name w:val="General"/>
          <w:gallery w:val="placeholder"/>
        </w:category>
        <w:types>
          <w:type w:val="bbPlcHdr"/>
        </w:types>
        <w:behaviors>
          <w:behavior w:val="content"/>
        </w:behaviors>
        <w:guid w:val="{EAE7AD96-1265-430E-B1FB-183504B5A557}"/>
      </w:docPartPr>
      <w:docPartBody>
        <w:p w:rsidR="0030630B" w:rsidRDefault="00F00246">
          <w:pPr>
            <w:pStyle w:val="5D66C55EB6764F45ACA70624595A46E95"/>
          </w:pPr>
          <w:r w:rsidRPr="00D10682">
            <w:rPr>
              <w:rStyle w:val="PlaceholderText"/>
              <w:sz w:val="44"/>
              <w:szCs w:val="44"/>
            </w:rPr>
            <w:t>[Evaluation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charset w:val="00"/>
    <w:family w:val="swiss"/>
    <w:pitch w:val="variable"/>
    <w:sig w:usb0="00000007" w:usb1="00000000" w:usb2="00000000" w:usb3="00000000" w:csb0="00000003" w:csb1="00000000"/>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6B"/>
    <w:rsid w:val="001E0722"/>
    <w:rsid w:val="00301552"/>
    <w:rsid w:val="0030630B"/>
    <w:rsid w:val="003C6933"/>
    <w:rsid w:val="003F0085"/>
    <w:rsid w:val="006A0590"/>
    <w:rsid w:val="006E7B39"/>
    <w:rsid w:val="008C7087"/>
    <w:rsid w:val="0091796B"/>
    <w:rsid w:val="00930B08"/>
    <w:rsid w:val="00BC2852"/>
    <w:rsid w:val="00C06BFB"/>
    <w:rsid w:val="00C43A78"/>
    <w:rsid w:val="00C63CA7"/>
    <w:rsid w:val="00D0705E"/>
    <w:rsid w:val="00E163D7"/>
    <w:rsid w:val="00EB2283"/>
    <w:rsid w:val="00F00246"/>
    <w:rsid w:val="00FF2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BB51D4D2D24B0BABC5B0F3569E5D4E">
    <w:name w:val="EEBB51D4D2D24B0BABC5B0F3569E5D4E"/>
    <w:rsid w:val="0091796B"/>
  </w:style>
  <w:style w:type="paragraph" w:customStyle="1" w:styleId="5EC1F603D46D4D3695DEC0D89731886E">
    <w:name w:val="5EC1F603D46D4D3695DEC0D89731886E"/>
    <w:rsid w:val="008C7087"/>
  </w:style>
  <w:style w:type="paragraph" w:customStyle="1" w:styleId="5EC1F603D46D4D3695DEC0D89731886E1">
    <w:name w:val="5EC1F603D46D4D3695DEC0D89731886E1"/>
    <w:rsid w:val="008C708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EEBB51D4D2D24B0BABC5B0F3569E5D4E1">
    <w:name w:val="EEBB51D4D2D24B0BABC5B0F3569E5D4E1"/>
    <w:rsid w:val="008C7087"/>
    <w:rPr>
      <w:rFonts w:eastAsiaTheme="minorHAnsi"/>
    </w:rPr>
  </w:style>
  <w:style w:type="paragraph" w:customStyle="1" w:styleId="5EC1F603D46D4D3695DEC0D89731886E2">
    <w:name w:val="5EC1F603D46D4D3695DEC0D89731886E2"/>
    <w:rsid w:val="008C708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5D66C55EB6764F45ACA70624595A46E9">
    <w:name w:val="5D66C55EB6764F45ACA70624595A46E9"/>
    <w:rsid w:val="008C7087"/>
    <w:pPr>
      <w:numPr>
        <w:ilvl w:val="1"/>
      </w:numPr>
    </w:pPr>
    <w:rPr>
      <w:color w:val="5A5A5A" w:themeColor="text1" w:themeTint="A5"/>
      <w:spacing w:val="15"/>
    </w:rPr>
  </w:style>
  <w:style w:type="paragraph" w:customStyle="1" w:styleId="EEBB51D4D2D24B0BABC5B0F3569E5D4E2">
    <w:name w:val="EEBB51D4D2D24B0BABC5B0F3569E5D4E2"/>
    <w:rsid w:val="008C7087"/>
    <w:rPr>
      <w:rFonts w:eastAsiaTheme="minorHAnsi"/>
    </w:rPr>
  </w:style>
  <w:style w:type="paragraph" w:customStyle="1" w:styleId="5EC1F603D46D4D3695DEC0D89731886E3">
    <w:name w:val="5EC1F603D46D4D3695DEC0D89731886E3"/>
    <w:rsid w:val="008C708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5D66C55EB6764F45ACA70624595A46E91">
    <w:name w:val="5D66C55EB6764F45ACA70624595A46E91"/>
    <w:rsid w:val="008C7087"/>
    <w:pPr>
      <w:numPr>
        <w:ilvl w:val="1"/>
      </w:numPr>
    </w:pPr>
    <w:rPr>
      <w:color w:val="5A5A5A" w:themeColor="text1" w:themeTint="A5"/>
      <w:spacing w:val="15"/>
    </w:rPr>
  </w:style>
  <w:style w:type="paragraph" w:customStyle="1" w:styleId="EEBB51D4D2D24B0BABC5B0F3569E5D4E3">
    <w:name w:val="EEBB51D4D2D24B0BABC5B0F3569E5D4E3"/>
    <w:rsid w:val="008C7087"/>
    <w:rPr>
      <w:rFonts w:eastAsiaTheme="minorHAnsi"/>
    </w:rPr>
  </w:style>
  <w:style w:type="paragraph" w:customStyle="1" w:styleId="5EC1F603D46D4D3695DEC0D89731886E4">
    <w:name w:val="5EC1F603D46D4D3695DEC0D89731886E4"/>
    <w:rsid w:val="008C708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5D66C55EB6764F45ACA70624595A46E92">
    <w:name w:val="5D66C55EB6764F45ACA70624595A46E92"/>
    <w:rsid w:val="008C7087"/>
    <w:pPr>
      <w:numPr>
        <w:ilvl w:val="1"/>
      </w:numPr>
    </w:pPr>
    <w:rPr>
      <w:color w:val="5A5A5A" w:themeColor="text1" w:themeTint="A5"/>
      <w:spacing w:val="15"/>
    </w:rPr>
  </w:style>
  <w:style w:type="paragraph" w:customStyle="1" w:styleId="EEBB51D4D2D24B0BABC5B0F3569E5D4E4">
    <w:name w:val="EEBB51D4D2D24B0BABC5B0F3569E5D4E4"/>
    <w:rsid w:val="008C7087"/>
    <w:rPr>
      <w:rFonts w:eastAsiaTheme="minorHAnsi"/>
    </w:rPr>
  </w:style>
  <w:style w:type="paragraph" w:customStyle="1" w:styleId="5EC1F603D46D4D3695DEC0D89731886E5">
    <w:name w:val="5EC1F603D46D4D3695DEC0D89731886E5"/>
    <w:rsid w:val="008C708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5D66C55EB6764F45ACA70624595A46E93">
    <w:name w:val="5D66C55EB6764F45ACA70624595A46E93"/>
    <w:rsid w:val="008C7087"/>
    <w:pPr>
      <w:numPr>
        <w:ilvl w:val="1"/>
      </w:numPr>
    </w:pPr>
    <w:rPr>
      <w:color w:val="5A5A5A" w:themeColor="text1" w:themeTint="A5"/>
      <w:spacing w:val="15"/>
    </w:rPr>
  </w:style>
  <w:style w:type="paragraph" w:customStyle="1" w:styleId="EEBB51D4D2D24B0BABC5B0F3569E5D4E5">
    <w:name w:val="EEBB51D4D2D24B0BABC5B0F3569E5D4E5"/>
    <w:rsid w:val="008C7087"/>
    <w:rPr>
      <w:rFonts w:eastAsiaTheme="minorHAnsi"/>
    </w:rPr>
  </w:style>
  <w:style w:type="paragraph" w:customStyle="1" w:styleId="5EC1F603D46D4D3695DEC0D89731886E6">
    <w:name w:val="5EC1F603D46D4D3695DEC0D89731886E6"/>
    <w:rsid w:val="00EB228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5D66C55EB6764F45ACA70624595A46E94">
    <w:name w:val="5D66C55EB6764F45ACA70624595A46E94"/>
    <w:rsid w:val="00EB2283"/>
    <w:pPr>
      <w:numPr>
        <w:ilvl w:val="1"/>
      </w:numPr>
    </w:pPr>
    <w:rPr>
      <w:color w:val="5A5A5A" w:themeColor="text1" w:themeTint="A5"/>
      <w:spacing w:val="15"/>
    </w:rPr>
  </w:style>
  <w:style w:type="paragraph" w:customStyle="1" w:styleId="5EC1F603D46D4D3695DEC0D89731886E7">
    <w:name w:val="5EC1F603D46D4D3695DEC0D89731886E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5D66C55EB6764F45ACA70624595A46E95">
    <w:name w:val="5D66C55EB6764F45ACA70624595A46E95"/>
    <w:pPr>
      <w:numPr>
        <w:ilvl w:val="1"/>
      </w:numPr>
    </w:pPr>
    <w:rPr>
      <w:color w:val="5A5A5A" w:themeColor="text1" w:themeTint="A5"/>
      <w:spacing w:val="1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2C50ADECF9D4F9F77A5583D969DC2" ma:contentTypeVersion="6" ma:contentTypeDescription="Create a new document." ma:contentTypeScope="" ma:versionID="c83de5350fb346efeb99788c654e8879">
  <xsd:schema xmlns:xsd="http://www.w3.org/2001/XMLSchema" xmlns:xs="http://www.w3.org/2001/XMLSchema" xmlns:p="http://schemas.microsoft.com/office/2006/metadata/properties" xmlns:ns2="5c097efb-6bb7-4f00-b0d2-de64bff3e74e" xmlns:ns3="5d3e3dcc-97b5-463b-88db-23f4b0104a63" targetNamespace="http://schemas.microsoft.com/office/2006/metadata/properties" ma:root="true" ma:fieldsID="6127bbc94f7c671439331f4cfcff9f1e" ns2:_="" ns3:_="">
    <xsd:import namespace="5c097efb-6bb7-4f00-b0d2-de64bff3e74e"/>
    <xsd:import namespace="5d3e3dcc-97b5-463b-88db-23f4b0104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7efb-6bb7-4f00-b0d2-de64bff3e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3e3dcc-97b5-463b-88db-23f4b0104a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3e3dcc-97b5-463b-88db-23f4b0104a63">
      <UserInfo>
        <DisplayName>Morefield, Eleanor - FAS,</DisplayName>
        <AccountId>766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912C50ADECF9D4F9F77A5583D969DC2" ma:contentTypeVersion="6" ma:contentTypeDescription="Create a new document." ma:contentTypeScope="" ma:versionID="c83de5350fb346efeb99788c654e8879">
  <xsd:schema xmlns:xsd="http://www.w3.org/2001/XMLSchema" xmlns:xs="http://www.w3.org/2001/XMLSchema" xmlns:p="http://schemas.microsoft.com/office/2006/metadata/properties" xmlns:ns2="5c097efb-6bb7-4f00-b0d2-de64bff3e74e" xmlns:ns3="5d3e3dcc-97b5-463b-88db-23f4b0104a63" targetNamespace="http://schemas.microsoft.com/office/2006/metadata/properties" ma:root="true" ma:fieldsID="6127bbc94f7c671439331f4cfcff9f1e" ns2:_="" ns3:_="">
    <xsd:import namespace="5c097efb-6bb7-4f00-b0d2-de64bff3e74e"/>
    <xsd:import namespace="5d3e3dcc-97b5-463b-88db-23f4b0104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7efb-6bb7-4f00-b0d2-de64bff3e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3e3dcc-97b5-463b-88db-23f4b0104a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haredWithUsers xmlns="5d3e3dcc-97b5-463b-88db-23f4b0104a63">
      <UserInfo>
        <DisplayName>Morefield, Eleanor - FAS,</DisplayName>
        <AccountId>766</AccountId>
        <AccountType/>
      </UserInfo>
    </SharedWithUsers>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ED12-FD7A-42F2-98C3-393896283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7efb-6bb7-4f00-b0d2-de64bff3e74e"/>
    <ds:schemaRef ds:uri="5d3e3dcc-97b5-463b-88db-23f4b010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7BA5C-2083-42DC-A848-1ECF4169DD66}">
  <ds:schemaRefs>
    <ds:schemaRef ds:uri="http://schemas.microsoft.com/sharepoint/v3/contenttype/forms"/>
  </ds:schemaRefs>
</ds:datastoreItem>
</file>

<file path=customXml/itemProps3.xml><?xml version="1.0" encoding="utf-8"?>
<ds:datastoreItem xmlns:ds="http://schemas.openxmlformats.org/officeDocument/2006/customXml" ds:itemID="{6589D9B2-6B86-4E84-973A-2CF7991AB8BF}">
  <ds:schemaRefs>
    <ds:schemaRef ds:uri="http://schemas.microsoft.com/office/2006/metadata/properties"/>
    <ds:schemaRef ds:uri="http://schemas.microsoft.com/office/infopath/2007/PartnerControls"/>
    <ds:schemaRef ds:uri="5d3e3dcc-97b5-463b-88db-23f4b0104a63"/>
  </ds:schemaRefs>
</ds:datastoreItem>
</file>

<file path=customXml/itemProps4.xml><?xml version="1.0" encoding="utf-8"?>
<ds:datastoreItem xmlns:ds="http://schemas.openxmlformats.org/officeDocument/2006/customXml" ds:itemID="{FD90FBCD-334D-4A8D-8049-E7BA3A0D3901}">
  <ds:schemaRefs>
    <ds:schemaRef ds:uri="http://schemas.openxmlformats.org/officeDocument/2006/bibliography"/>
  </ds:schemaRefs>
</ds:datastoreItem>
</file>

<file path=customXml/itemProps5.xml><?xml version="1.0" encoding="utf-8"?>
<ds:datastoreItem xmlns:ds="http://schemas.openxmlformats.org/officeDocument/2006/customXml" ds:itemID="{FB60ED12-FD7A-42F2-98C3-393896283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7efb-6bb7-4f00-b0d2-de64bff3e74e"/>
    <ds:schemaRef ds:uri="5d3e3dcc-97b5-463b-88db-23f4b010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37BA5C-2083-42DC-A848-1ECF4169DD66}">
  <ds:schemaRefs>
    <ds:schemaRef ds:uri="http://schemas.microsoft.com/sharepoint/v3/contenttype/forms"/>
  </ds:schemaRefs>
</ds:datastoreItem>
</file>

<file path=customXml/itemProps7.xml><?xml version="1.0" encoding="utf-8"?>
<ds:datastoreItem xmlns:ds="http://schemas.openxmlformats.org/officeDocument/2006/customXml" ds:itemID="{6589D9B2-6B86-4E84-973A-2CF7991AB8BF}">
  <ds:schemaRefs>
    <ds:schemaRef ds:uri="http://schemas.microsoft.com/office/2006/metadata/properties"/>
    <ds:schemaRef ds:uri="http://schemas.microsoft.com/office/infopath/2007/PartnerControls"/>
    <ds:schemaRef ds:uri="5d3e3dcc-97b5-463b-88db-23f4b0104a63"/>
  </ds:schemaRefs>
</ds:datastoreItem>
</file>

<file path=customXml/itemProps8.xml><?xml version="1.0" encoding="utf-8"?>
<ds:datastoreItem xmlns:ds="http://schemas.openxmlformats.org/officeDocument/2006/customXml" ds:itemID="{FD90FBCD-334D-4A8D-8049-E7BA3A0D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Pages>
  <Words>2466</Words>
  <Characters>14057</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Links>
    <vt:vector size="180" baseType="variant">
      <vt:variant>
        <vt:i4>7929908</vt:i4>
      </vt:variant>
      <vt:variant>
        <vt:i4>179</vt:i4>
      </vt:variant>
      <vt:variant>
        <vt:i4>0</vt:i4>
      </vt:variant>
      <vt:variant>
        <vt:i4>5</vt:i4>
      </vt:variant>
      <vt:variant>
        <vt:lpwstr>https://www.fas.usda.gov/sites/default/files/2020-03/learning_agenda_final.pdf</vt:lpwstr>
      </vt:variant>
      <vt:variant>
        <vt:lpwstr>:~:text=Food%20for%20Progress%20Learning%20Agenda%20on%20Trade%20Expansion,timely%20research%20questions%20to%20inform%20evaluation%20and%20policy</vt:lpwstr>
      </vt:variant>
      <vt:variant>
        <vt:i4>5570606</vt:i4>
      </vt:variant>
      <vt:variant>
        <vt:i4>176</vt:i4>
      </vt:variant>
      <vt:variant>
        <vt:i4>0</vt:i4>
      </vt:variant>
      <vt:variant>
        <vt:i4>5</vt:i4>
      </vt:variant>
      <vt:variant>
        <vt:lpwstr>https://www.fas.usda.gov/sites/default/files/2020-03/mgd_learning_agenda_final.pdf</vt:lpwstr>
      </vt:variant>
      <vt:variant>
        <vt:lpwstr/>
      </vt:variant>
      <vt:variant>
        <vt:i4>1966130</vt:i4>
      </vt:variant>
      <vt:variant>
        <vt:i4>169</vt:i4>
      </vt:variant>
      <vt:variant>
        <vt:i4>0</vt:i4>
      </vt:variant>
      <vt:variant>
        <vt:i4>5</vt:i4>
      </vt:variant>
      <vt:variant>
        <vt:lpwstr/>
      </vt:variant>
      <vt:variant>
        <vt:lpwstr>_Toc53582301</vt:lpwstr>
      </vt:variant>
      <vt:variant>
        <vt:i4>2031666</vt:i4>
      </vt:variant>
      <vt:variant>
        <vt:i4>163</vt:i4>
      </vt:variant>
      <vt:variant>
        <vt:i4>0</vt:i4>
      </vt:variant>
      <vt:variant>
        <vt:i4>5</vt:i4>
      </vt:variant>
      <vt:variant>
        <vt:lpwstr/>
      </vt:variant>
      <vt:variant>
        <vt:lpwstr>_Toc53582300</vt:lpwstr>
      </vt:variant>
      <vt:variant>
        <vt:i4>1507387</vt:i4>
      </vt:variant>
      <vt:variant>
        <vt:i4>154</vt:i4>
      </vt:variant>
      <vt:variant>
        <vt:i4>0</vt:i4>
      </vt:variant>
      <vt:variant>
        <vt:i4>5</vt:i4>
      </vt:variant>
      <vt:variant>
        <vt:lpwstr/>
      </vt:variant>
      <vt:variant>
        <vt:lpwstr>_Toc53582299</vt:lpwstr>
      </vt:variant>
      <vt:variant>
        <vt:i4>1441851</vt:i4>
      </vt:variant>
      <vt:variant>
        <vt:i4>148</vt:i4>
      </vt:variant>
      <vt:variant>
        <vt:i4>0</vt:i4>
      </vt:variant>
      <vt:variant>
        <vt:i4>5</vt:i4>
      </vt:variant>
      <vt:variant>
        <vt:lpwstr/>
      </vt:variant>
      <vt:variant>
        <vt:lpwstr>_Toc53582298</vt:lpwstr>
      </vt:variant>
      <vt:variant>
        <vt:i4>1376315</vt:i4>
      </vt:variant>
      <vt:variant>
        <vt:i4>137</vt:i4>
      </vt:variant>
      <vt:variant>
        <vt:i4>0</vt:i4>
      </vt:variant>
      <vt:variant>
        <vt:i4>5</vt:i4>
      </vt:variant>
      <vt:variant>
        <vt:lpwstr/>
      </vt:variant>
      <vt:variant>
        <vt:lpwstr>_Toc56412184</vt:lpwstr>
      </vt:variant>
      <vt:variant>
        <vt:i4>1179707</vt:i4>
      </vt:variant>
      <vt:variant>
        <vt:i4>131</vt:i4>
      </vt:variant>
      <vt:variant>
        <vt:i4>0</vt:i4>
      </vt:variant>
      <vt:variant>
        <vt:i4>5</vt:i4>
      </vt:variant>
      <vt:variant>
        <vt:lpwstr/>
      </vt:variant>
      <vt:variant>
        <vt:lpwstr>_Toc56412183</vt:lpwstr>
      </vt:variant>
      <vt:variant>
        <vt:i4>1245243</vt:i4>
      </vt:variant>
      <vt:variant>
        <vt:i4>125</vt:i4>
      </vt:variant>
      <vt:variant>
        <vt:i4>0</vt:i4>
      </vt:variant>
      <vt:variant>
        <vt:i4>5</vt:i4>
      </vt:variant>
      <vt:variant>
        <vt:lpwstr/>
      </vt:variant>
      <vt:variant>
        <vt:lpwstr>_Toc56412182</vt:lpwstr>
      </vt:variant>
      <vt:variant>
        <vt:i4>1048635</vt:i4>
      </vt:variant>
      <vt:variant>
        <vt:i4>119</vt:i4>
      </vt:variant>
      <vt:variant>
        <vt:i4>0</vt:i4>
      </vt:variant>
      <vt:variant>
        <vt:i4>5</vt:i4>
      </vt:variant>
      <vt:variant>
        <vt:lpwstr/>
      </vt:variant>
      <vt:variant>
        <vt:lpwstr>_Toc56412181</vt:lpwstr>
      </vt:variant>
      <vt:variant>
        <vt:i4>1114171</vt:i4>
      </vt:variant>
      <vt:variant>
        <vt:i4>113</vt:i4>
      </vt:variant>
      <vt:variant>
        <vt:i4>0</vt:i4>
      </vt:variant>
      <vt:variant>
        <vt:i4>5</vt:i4>
      </vt:variant>
      <vt:variant>
        <vt:lpwstr/>
      </vt:variant>
      <vt:variant>
        <vt:lpwstr>_Toc56412180</vt:lpwstr>
      </vt:variant>
      <vt:variant>
        <vt:i4>1572916</vt:i4>
      </vt:variant>
      <vt:variant>
        <vt:i4>107</vt:i4>
      </vt:variant>
      <vt:variant>
        <vt:i4>0</vt:i4>
      </vt:variant>
      <vt:variant>
        <vt:i4>5</vt:i4>
      </vt:variant>
      <vt:variant>
        <vt:lpwstr/>
      </vt:variant>
      <vt:variant>
        <vt:lpwstr>_Toc56412179</vt:lpwstr>
      </vt:variant>
      <vt:variant>
        <vt:i4>1638452</vt:i4>
      </vt:variant>
      <vt:variant>
        <vt:i4>101</vt:i4>
      </vt:variant>
      <vt:variant>
        <vt:i4>0</vt:i4>
      </vt:variant>
      <vt:variant>
        <vt:i4>5</vt:i4>
      </vt:variant>
      <vt:variant>
        <vt:lpwstr/>
      </vt:variant>
      <vt:variant>
        <vt:lpwstr>_Toc56412178</vt:lpwstr>
      </vt:variant>
      <vt:variant>
        <vt:i4>1441844</vt:i4>
      </vt:variant>
      <vt:variant>
        <vt:i4>95</vt:i4>
      </vt:variant>
      <vt:variant>
        <vt:i4>0</vt:i4>
      </vt:variant>
      <vt:variant>
        <vt:i4>5</vt:i4>
      </vt:variant>
      <vt:variant>
        <vt:lpwstr/>
      </vt:variant>
      <vt:variant>
        <vt:lpwstr>_Toc56412177</vt:lpwstr>
      </vt:variant>
      <vt:variant>
        <vt:i4>1507380</vt:i4>
      </vt:variant>
      <vt:variant>
        <vt:i4>89</vt:i4>
      </vt:variant>
      <vt:variant>
        <vt:i4>0</vt:i4>
      </vt:variant>
      <vt:variant>
        <vt:i4>5</vt:i4>
      </vt:variant>
      <vt:variant>
        <vt:lpwstr/>
      </vt:variant>
      <vt:variant>
        <vt:lpwstr>_Toc56412176</vt:lpwstr>
      </vt:variant>
      <vt:variant>
        <vt:i4>1310772</vt:i4>
      </vt:variant>
      <vt:variant>
        <vt:i4>83</vt:i4>
      </vt:variant>
      <vt:variant>
        <vt:i4>0</vt:i4>
      </vt:variant>
      <vt:variant>
        <vt:i4>5</vt:i4>
      </vt:variant>
      <vt:variant>
        <vt:lpwstr/>
      </vt:variant>
      <vt:variant>
        <vt:lpwstr>_Toc56412175</vt:lpwstr>
      </vt:variant>
      <vt:variant>
        <vt:i4>1376308</vt:i4>
      </vt:variant>
      <vt:variant>
        <vt:i4>77</vt:i4>
      </vt:variant>
      <vt:variant>
        <vt:i4>0</vt:i4>
      </vt:variant>
      <vt:variant>
        <vt:i4>5</vt:i4>
      </vt:variant>
      <vt:variant>
        <vt:lpwstr/>
      </vt:variant>
      <vt:variant>
        <vt:lpwstr>_Toc56412174</vt:lpwstr>
      </vt:variant>
      <vt:variant>
        <vt:i4>1179700</vt:i4>
      </vt:variant>
      <vt:variant>
        <vt:i4>71</vt:i4>
      </vt:variant>
      <vt:variant>
        <vt:i4>0</vt:i4>
      </vt:variant>
      <vt:variant>
        <vt:i4>5</vt:i4>
      </vt:variant>
      <vt:variant>
        <vt:lpwstr/>
      </vt:variant>
      <vt:variant>
        <vt:lpwstr>_Toc56412173</vt:lpwstr>
      </vt:variant>
      <vt:variant>
        <vt:i4>1245236</vt:i4>
      </vt:variant>
      <vt:variant>
        <vt:i4>65</vt:i4>
      </vt:variant>
      <vt:variant>
        <vt:i4>0</vt:i4>
      </vt:variant>
      <vt:variant>
        <vt:i4>5</vt:i4>
      </vt:variant>
      <vt:variant>
        <vt:lpwstr/>
      </vt:variant>
      <vt:variant>
        <vt:lpwstr>_Toc56412172</vt:lpwstr>
      </vt:variant>
      <vt:variant>
        <vt:i4>1048628</vt:i4>
      </vt:variant>
      <vt:variant>
        <vt:i4>59</vt:i4>
      </vt:variant>
      <vt:variant>
        <vt:i4>0</vt:i4>
      </vt:variant>
      <vt:variant>
        <vt:i4>5</vt:i4>
      </vt:variant>
      <vt:variant>
        <vt:lpwstr/>
      </vt:variant>
      <vt:variant>
        <vt:lpwstr>_Toc56412171</vt:lpwstr>
      </vt:variant>
      <vt:variant>
        <vt:i4>1114164</vt:i4>
      </vt:variant>
      <vt:variant>
        <vt:i4>53</vt:i4>
      </vt:variant>
      <vt:variant>
        <vt:i4>0</vt:i4>
      </vt:variant>
      <vt:variant>
        <vt:i4>5</vt:i4>
      </vt:variant>
      <vt:variant>
        <vt:lpwstr/>
      </vt:variant>
      <vt:variant>
        <vt:lpwstr>_Toc56412170</vt:lpwstr>
      </vt:variant>
      <vt:variant>
        <vt:i4>1572917</vt:i4>
      </vt:variant>
      <vt:variant>
        <vt:i4>47</vt:i4>
      </vt:variant>
      <vt:variant>
        <vt:i4>0</vt:i4>
      </vt:variant>
      <vt:variant>
        <vt:i4>5</vt:i4>
      </vt:variant>
      <vt:variant>
        <vt:lpwstr/>
      </vt:variant>
      <vt:variant>
        <vt:lpwstr>_Toc56412169</vt:lpwstr>
      </vt:variant>
      <vt:variant>
        <vt:i4>1638453</vt:i4>
      </vt:variant>
      <vt:variant>
        <vt:i4>41</vt:i4>
      </vt:variant>
      <vt:variant>
        <vt:i4>0</vt:i4>
      </vt:variant>
      <vt:variant>
        <vt:i4>5</vt:i4>
      </vt:variant>
      <vt:variant>
        <vt:lpwstr/>
      </vt:variant>
      <vt:variant>
        <vt:lpwstr>_Toc56412168</vt:lpwstr>
      </vt:variant>
      <vt:variant>
        <vt:i4>1441845</vt:i4>
      </vt:variant>
      <vt:variant>
        <vt:i4>35</vt:i4>
      </vt:variant>
      <vt:variant>
        <vt:i4>0</vt:i4>
      </vt:variant>
      <vt:variant>
        <vt:i4>5</vt:i4>
      </vt:variant>
      <vt:variant>
        <vt:lpwstr/>
      </vt:variant>
      <vt:variant>
        <vt:lpwstr>_Toc56412167</vt:lpwstr>
      </vt:variant>
      <vt:variant>
        <vt:i4>1507381</vt:i4>
      </vt:variant>
      <vt:variant>
        <vt:i4>29</vt:i4>
      </vt:variant>
      <vt:variant>
        <vt:i4>0</vt:i4>
      </vt:variant>
      <vt:variant>
        <vt:i4>5</vt:i4>
      </vt:variant>
      <vt:variant>
        <vt:lpwstr/>
      </vt:variant>
      <vt:variant>
        <vt:lpwstr>_Toc56412166</vt:lpwstr>
      </vt:variant>
      <vt:variant>
        <vt:i4>1310773</vt:i4>
      </vt:variant>
      <vt:variant>
        <vt:i4>23</vt:i4>
      </vt:variant>
      <vt:variant>
        <vt:i4>0</vt:i4>
      </vt:variant>
      <vt:variant>
        <vt:i4>5</vt:i4>
      </vt:variant>
      <vt:variant>
        <vt:lpwstr/>
      </vt:variant>
      <vt:variant>
        <vt:lpwstr>_Toc56412165</vt:lpwstr>
      </vt:variant>
      <vt:variant>
        <vt:i4>1376309</vt:i4>
      </vt:variant>
      <vt:variant>
        <vt:i4>17</vt:i4>
      </vt:variant>
      <vt:variant>
        <vt:i4>0</vt:i4>
      </vt:variant>
      <vt:variant>
        <vt:i4>5</vt:i4>
      </vt:variant>
      <vt:variant>
        <vt:lpwstr/>
      </vt:variant>
      <vt:variant>
        <vt:lpwstr>_Toc56412164</vt:lpwstr>
      </vt:variant>
      <vt:variant>
        <vt:i4>1179701</vt:i4>
      </vt:variant>
      <vt:variant>
        <vt:i4>11</vt:i4>
      </vt:variant>
      <vt:variant>
        <vt:i4>0</vt:i4>
      </vt:variant>
      <vt:variant>
        <vt:i4>5</vt:i4>
      </vt:variant>
      <vt:variant>
        <vt:lpwstr/>
      </vt:variant>
      <vt:variant>
        <vt:lpwstr>_Toc56412163</vt:lpwstr>
      </vt:variant>
      <vt:variant>
        <vt:i4>1245237</vt:i4>
      </vt:variant>
      <vt:variant>
        <vt:i4>5</vt:i4>
      </vt:variant>
      <vt:variant>
        <vt:i4>0</vt:i4>
      </vt:variant>
      <vt:variant>
        <vt:i4>5</vt:i4>
      </vt:variant>
      <vt:variant>
        <vt:lpwstr/>
      </vt:variant>
      <vt:variant>
        <vt:lpwstr>_Toc56412162</vt:lpwstr>
      </vt:variant>
      <vt:variant>
        <vt:i4>6422578</vt:i4>
      </vt:variant>
      <vt:variant>
        <vt:i4>0</vt:i4>
      </vt:variant>
      <vt:variant>
        <vt:i4>0</vt:i4>
      </vt:variant>
      <vt:variant>
        <vt:i4>5</vt:i4>
      </vt:variant>
      <vt:variant>
        <vt:lpwstr>http://www.section508.gov/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 Susan - FAS, Washington, DC</dc:creator>
  <cp:keywords/>
  <dc:description/>
  <cp:lastModifiedBy>Bradley, Collin - FAS, Washington, DC</cp:lastModifiedBy>
  <cp:revision>530</cp:revision>
  <dcterms:created xsi:type="dcterms:W3CDTF">2020-05-06T17:45:00Z</dcterms:created>
  <dcterms:modified xsi:type="dcterms:W3CDTF">2020-11-20T22:54:00Z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0x0101001912C50ADECF9D4F9F77A5583D969DC2</vt:lpwstr>
  </property>
</Properties>
</file>